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02" w:rsidRDefault="00C67802" w:rsidP="00C6780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866120" cy="1036320"/>
            <wp:effectExtent l="19050" t="0" r="0" b="0"/>
            <wp:docPr id="3" name="Immagine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1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802" w:rsidRDefault="00C67802" w:rsidP="00C67802">
      <w:pPr>
        <w:rPr>
          <w:rFonts w:eastAsia="Times New Roman"/>
        </w:rPr>
      </w:pPr>
    </w:p>
    <w:p w:rsidR="00C67802" w:rsidRDefault="00C67802" w:rsidP="00C67802">
      <w:pPr>
        <w:pStyle w:val="Titolo2"/>
        <w:rPr>
          <w:rFonts w:eastAsia="Times New Roman"/>
        </w:rPr>
      </w:pPr>
      <w:r>
        <w:rPr>
          <w:rStyle w:val="Enfasigrassetto"/>
          <w:rFonts w:ascii="Tahoma" w:eastAsia="Times New Roman" w:hAnsi="Tahoma" w:cs="Tahoma"/>
          <w:b/>
          <w:bCs/>
          <w:sz w:val="14"/>
          <w:szCs w:val="14"/>
        </w:rPr>
        <w:t xml:space="preserve">ALLA CORTESE ATTENZIONE DEL DIRIGENTE SCOLASTICO E DEI DOCENTI </w:t>
      </w:r>
      <w:proofErr w:type="spellStart"/>
      <w:r>
        <w:rPr>
          <w:rStyle w:val="Enfasigrassetto"/>
          <w:rFonts w:ascii="Tahoma" w:eastAsia="Times New Roman" w:hAnsi="Tahoma" w:cs="Tahoma"/>
          <w:b/>
          <w:bCs/>
          <w:sz w:val="14"/>
          <w:szCs w:val="14"/>
        </w:rPr>
        <w:t>DI</w:t>
      </w:r>
      <w:proofErr w:type="spellEnd"/>
      <w:r>
        <w:rPr>
          <w:rStyle w:val="Enfasigrassetto"/>
          <w:rFonts w:ascii="Tahoma" w:eastAsia="Times New Roman" w:hAnsi="Tahoma" w:cs="Tahoma"/>
          <w:b/>
          <w:bCs/>
          <w:sz w:val="14"/>
          <w:szCs w:val="14"/>
        </w:rPr>
        <w:t xml:space="preserve"> ITALIANO</w:t>
      </w:r>
    </w:p>
    <w:p w:rsidR="00C67802" w:rsidRDefault="00C67802" w:rsidP="00C67802">
      <w:pPr>
        <w:rPr>
          <w:rFonts w:eastAsia="Times New Roman"/>
        </w:rPr>
      </w:pP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t>Gentilissimi,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>con la presente abbiamo il piacere di portare alla vostra attenzione i “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Comix</w:t>
      </w:r>
      <w:proofErr w:type="spellEnd"/>
      <w:r>
        <w:rPr>
          <w:rStyle w:val="Enfasigrassetto"/>
          <w:rFonts w:ascii="Tahoma" w:eastAsia="Times New Roman" w:hAnsi="Tahoma" w:cs="Tahoma"/>
          <w:sz w:val="14"/>
          <w:szCs w:val="14"/>
        </w:rPr>
        <w:t xml:space="preserve"> 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Games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”, concorso di </w:t>
      </w:r>
      <w:proofErr w:type="spellStart"/>
      <w:r>
        <w:rPr>
          <w:rFonts w:ascii="Tahoma" w:eastAsia="Times New Roman" w:hAnsi="Tahoma" w:cs="Tahoma"/>
          <w:sz w:val="14"/>
          <w:szCs w:val="14"/>
        </w:rPr>
        <w:t>Ludolinguistica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per le scuole secondarie di primo e secondo grado organizzato da 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Comix</w:t>
      </w:r>
      <w:proofErr w:type="spellEnd"/>
      <w:r>
        <w:rPr>
          <w:rStyle w:val="Enfasigrassetto"/>
          <w:rFonts w:ascii="Tahoma" w:eastAsia="Times New Roman" w:hAnsi="Tahoma" w:cs="Tahoma"/>
          <w:sz w:val="14"/>
          <w:szCs w:val="14"/>
        </w:rPr>
        <w:t> </w:t>
      </w:r>
      <w:r>
        <w:rPr>
          <w:rFonts w:ascii="Tahoma" w:eastAsia="Times New Roman" w:hAnsi="Tahoma" w:cs="Tahoma"/>
          <w:sz w:val="14"/>
          <w:szCs w:val="14"/>
        </w:rPr>
        <w:t xml:space="preserve">in collaborazione con 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Repubblica@SCUOLA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e il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Salone Internazionale del Libro di Torino</w:t>
      </w:r>
      <w:r>
        <w:rPr>
          <w:rFonts w:ascii="Tahoma" w:eastAsia="Times New Roman" w:hAnsi="Tahoma" w:cs="Tahoma"/>
          <w:sz w:val="14"/>
          <w:szCs w:val="14"/>
        </w:rPr>
        <w:t>, iniziativa giunta alla sua ottava edizione.</w:t>
      </w:r>
    </w:p>
    <w:p w:rsidR="00C67802" w:rsidRDefault="00C67802" w:rsidP="00C67802">
      <w:pPr>
        <w:rPr>
          <w:rFonts w:eastAsia="Times New Roman"/>
        </w:rPr>
      </w:pP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t>Il concorso mette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 in palio 8.000 euro per le scuole</w:t>
      </w:r>
      <w:r>
        <w:rPr>
          <w:rFonts w:ascii="Tahoma" w:eastAsia="Times New Roman" w:hAnsi="Tahoma" w:cs="Tahoma"/>
          <w:sz w:val="14"/>
          <w:szCs w:val="14"/>
        </w:rPr>
        <w:t xml:space="preserve"> e centinaia di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biglietti per il Salone Internazionale del Libro</w:t>
      </w:r>
      <w:r>
        <w:rPr>
          <w:rFonts w:ascii="Tahoma" w:eastAsia="Times New Roman" w:hAnsi="Tahoma" w:cs="Tahoma"/>
          <w:sz w:val="14"/>
          <w:szCs w:val="14"/>
        </w:rPr>
        <w:t xml:space="preserve"> e per il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Museo Egizio a Torino</w:t>
      </w:r>
      <w:r>
        <w:rPr>
          <w:rFonts w:ascii="Tahoma" w:eastAsia="Times New Roman" w:hAnsi="Tahoma" w:cs="Tahoma"/>
          <w:sz w:val="14"/>
          <w:szCs w:val="14"/>
        </w:rPr>
        <w:t>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Per partecipare al concorso e avere così la possibilità di aggiudicarsi i premi e accedere alla finalissima, in programma Salone Internazionale del Libro di Torino nel mese di maggio 2020, le scuole, una volta iscritte al portale gratuito </w:t>
      </w:r>
      <w:proofErr w:type="spellStart"/>
      <w:r>
        <w:rPr>
          <w:rFonts w:ascii="Tahoma" w:eastAsia="Times New Roman" w:hAnsi="Tahoma" w:cs="Tahoma"/>
          <w:sz w:val="14"/>
          <w:szCs w:val="14"/>
        </w:rPr>
        <w:t>Repubblica@SCUOLA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, dovranno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pubblicare entro il 13 gennaio 2020 cinque brevi componimenti in rima di altrettanti libri famosi</w:t>
      </w:r>
      <w:r>
        <w:rPr>
          <w:rFonts w:ascii="Tahoma" w:eastAsia="Times New Roman" w:hAnsi="Tahoma" w:cs="Tahoma"/>
          <w:sz w:val="14"/>
          <w:szCs w:val="14"/>
        </w:rPr>
        <w:t xml:space="preserve"> indicati nel Regolamento qui allegato.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Inoltre,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le scuole che aderiranno riceveranno in omaggio per la biblioteca della scuola da un minimo di uno a un massimo di dieci libri</w:t>
      </w:r>
      <w:r>
        <w:rPr>
          <w:rFonts w:ascii="Tahoma" w:eastAsia="Times New Roman" w:hAnsi="Tahoma" w:cs="Tahoma"/>
          <w:sz w:val="14"/>
          <w:szCs w:val="14"/>
        </w:rPr>
        <w:t xml:space="preserve">, offerti da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Arnoldo Mondadori Editore</w:t>
      </w:r>
      <w:r>
        <w:rPr>
          <w:rFonts w:ascii="Tahoma" w:eastAsia="Times New Roman" w:hAnsi="Tahoma" w:cs="Tahoma"/>
          <w:sz w:val="14"/>
          <w:szCs w:val="14"/>
        </w:rPr>
        <w:t>, sponsor del Progetto.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I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dodici </w:t>
      </w:r>
      <w:r>
        <w:rPr>
          <w:rFonts w:ascii="Tahoma" w:eastAsia="Times New Roman" w:hAnsi="Tahoma" w:cs="Tahoma"/>
          <w:sz w:val="14"/>
          <w:szCs w:val="14"/>
        </w:rPr>
        <w:t xml:space="preserve">istituti scolastici che firmeranno i componimenti migliori avranno accesso alla seconda fase del concorso: fra gennaio e marzo </w:t>
      </w:r>
      <w:proofErr w:type="spellStart"/>
      <w:r>
        <w:rPr>
          <w:rFonts w:ascii="Tahoma" w:eastAsia="Times New Roman" w:hAnsi="Tahoma" w:cs="Tahoma"/>
          <w:sz w:val="14"/>
          <w:szCs w:val="14"/>
        </w:rPr>
        <w:t>Comix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terrà nelle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 xml:space="preserve">scuole vincitrici una lezione/gara di 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ludolinguistica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per selezionare la classe vincitrice di ciascun istituto.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Al termine di questa fase la giuria stilerà una classifica: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le 6 migliori classi</w:t>
      </w:r>
      <w:r>
        <w:rPr>
          <w:rFonts w:ascii="Tahoma" w:eastAsia="Times New Roman" w:hAnsi="Tahoma" w:cs="Tahoma"/>
          <w:sz w:val="14"/>
          <w:szCs w:val="14"/>
        </w:rPr>
        <w:t xml:space="preserve"> (3 per le scuole secondarie di primo grado e 3 per le scuole secondarie di secondo grado)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avranno accesso alla finalissima</w:t>
      </w:r>
      <w:r>
        <w:rPr>
          <w:rFonts w:ascii="Tahoma" w:eastAsia="Times New Roman" w:hAnsi="Tahoma" w:cs="Tahoma"/>
          <w:sz w:val="14"/>
          <w:szCs w:val="14"/>
        </w:rPr>
        <w:t xml:space="preserve"> e rappresenteranno la propria scuola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al Salone Internazionale del Libro di Torino</w:t>
      </w:r>
      <w:r>
        <w:rPr>
          <w:rFonts w:ascii="Tahoma" w:eastAsia="Times New Roman" w:hAnsi="Tahoma" w:cs="Tahoma"/>
          <w:sz w:val="14"/>
          <w:szCs w:val="14"/>
        </w:rPr>
        <w:t>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Il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montepremi di 8.000,00 euro</w:t>
      </w:r>
      <w:r>
        <w:rPr>
          <w:rFonts w:ascii="Tahoma" w:eastAsia="Times New Roman" w:hAnsi="Tahoma" w:cs="Tahoma"/>
          <w:sz w:val="14"/>
          <w:szCs w:val="14"/>
        </w:rPr>
        <w:t xml:space="preserve"> messo a disposizione da Franco Cosimo Panini Editore sarà ripartito tra le 6 classi vincitrici a </w:t>
      </w:r>
      <w:r>
        <w:rPr>
          <w:rStyle w:val="Enfasigrassetto"/>
          <w:rFonts w:ascii="Tahoma" w:eastAsia="Times New Roman" w:hAnsi="Tahoma" w:cs="Tahoma"/>
          <w:sz w:val="14"/>
          <w:szCs w:val="14"/>
        </w:rPr>
        <w:t>contributo delle spese di viaggio</w:t>
      </w:r>
      <w:r>
        <w:rPr>
          <w:rFonts w:ascii="Tahoma" w:eastAsia="Times New Roman" w:hAnsi="Tahoma" w:cs="Tahoma"/>
          <w:sz w:val="14"/>
          <w:szCs w:val="14"/>
        </w:rPr>
        <w:t xml:space="preserve"> per la trasferta a Torino in occasione della finalissima, tenendo conto della collocazione geografica delle classi.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>Le classi vincitrici inoltre riceveranno i biglietti omaggio di ingresso al Salone Internazionale del Libro e quelli per il Museo Egizio a Torino, sponsor dell’iniziativa.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>Le classi posizionate dal quarto al sesto posto nella propria categoria (medie o superiori) riceveranno i biglietti omaggio per il Salone Internazionale del Libro di Torino e quelli per visitare il Museo Egizio di Torino.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>A questo </w:t>
      </w:r>
      <w:hyperlink r:id="rId5" w:tgtFrame="_blank" w:history="1">
        <w:r>
          <w:rPr>
            <w:rStyle w:val="Collegamentoipertestuale"/>
            <w:rFonts w:ascii="Tahoma" w:eastAsia="Times New Roman" w:hAnsi="Tahoma" w:cs="Tahoma"/>
            <w:sz w:val="14"/>
            <w:szCs w:val="14"/>
          </w:rPr>
          <w:t>link </w:t>
        </w:r>
      </w:hyperlink>
      <w:r>
        <w:rPr>
          <w:rFonts w:ascii="Tahoma" w:eastAsia="Times New Roman" w:hAnsi="Tahoma" w:cs="Tahoma"/>
          <w:sz w:val="14"/>
          <w:szCs w:val="14"/>
        </w:rPr>
        <w:t>trovate il video della Finalissima 2019 che si è svolta il 13 maggio scorso al Salone del Libro di Torino.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 xml:space="preserve">In allegato alla presente trovate il regolamento del concorso, visionabile anche sul portale </w:t>
      </w:r>
      <w:proofErr w:type="spellStart"/>
      <w:r>
        <w:rPr>
          <w:rFonts w:ascii="Tahoma" w:eastAsia="Times New Roman" w:hAnsi="Tahoma" w:cs="Tahoma"/>
          <w:sz w:val="14"/>
          <w:szCs w:val="14"/>
        </w:rPr>
        <w:t>Repubblica@SCUOLA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nella sezione dedicata ai </w:t>
      </w:r>
      <w:proofErr w:type="spellStart"/>
      <w:r>
        <w:rPr>
          <w:rFonts w:ascii="Tahoma" w:eastAsia="Times New Roman" w:hAnsi="Tahoma" w:cs="Tahoma"/>
          <w:sz w:val="14"/>
          <w:szCs w:val="14"/>
        </w:rPr>
        <w:t>Comix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</w:t>
      </w:r>
      <w:proofErr w:type="spellStart"/>
      <w:r>
        <w:rPr>
          <w:rFonts w:ascii="Tahoma" w:eastAsia="Times New Roman" w:hAnsi="Tahoma" w:cs="Tahoma"/>
          <w:sz w:val="14"/>
          <w:szCs w:val="14"/>
        </w:rPr>
        <w:t>Games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(</w:t>
      </w:r>
      <w:hyperlink r:id="rId6" w:tgtFrame="_blank" w:history="1">
        <w:r>
          <w:rPr>
            <w:rStyle w:val="Collegamentoipertestuale"/>
            <w:rFonts w:ascii="Tahoma" w:eastAsia="Times New Roman" w:hAnsi="Tahoma" w:cs="Tahoma"/>
            <w:sz w:val="14"/>
            <w:szCs w:val="14"/>
          </w:rPr>
          <w:t>clicca qui</w:t>
        </w:r>
      </w:hyperlink>
      <w:r>
        <w:rPr>
          <w:rFonts w:ascii="Tahoma" w:eastAsia="Times New Roman" w:hAnsi="Tahoma" w:cs="Tahoma"/>
          <w:sz w:val="14"/>
          <w:szCs w:val="14"/>
        </w:rPr>
        <w:t>).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  <w:t>In attesa di un vostro cortese cenno di riscontro, e sperando che vogliate aderire all’iniziativa, porgiamo cordiali saluti.</w:t>
      </w:r>
    </w:p>
    <w:p w:rsidR="00C67802" w:rsidRDefault="00C67802" w:rsidP="00C67802">
      <w:pPr>
        <w:rPr>
          <w:rFonts w:eastAsia="Times New Roman"/>
        </w:rPr>
      </w:pPr>
      <w:r>
        <w:rPr>
          <w:rFonts w:ascii="Tahoma" w:eastAsia="Times New Roman" w:hAnsi="Tahoma" w:cs="Tahoma"/>
          <w:sz w:val="14"/>
          <w:szCs w:val="14"/>
        </w:rPr>
        <w:br/>
      </w:r>
      <w:r>
        <w:rPr>
          <w:rStyle w:val="Enfasigrassetto"/>
          <w:rFonts w:ascii="Tahoma" w:eastAsia="Times New Roman" w:hAnsi="Tahoma" w:cs="Tahoma"/>
          <w:sz w:val="14"/>
          <w:szCs w:val="14"/>
        </w:rPr>
        <w:t>Per qualsiasi ulteriore informazione o richiesta:</w:t>
      </w:r>
      <w:r>
        <w:rPr>
          <w:rFonts w:ascii="Tahoma" w:eastAsia="Times New Roman" w:hAnsi="Tahoma" w:cs="Tahoma"/>
          <w:b/>
          <w:bCs/>
          <w:sz w:val="14"/>
          <w:szCs w:val="14"/>
        </w:rPr>
        <w:br/>
      </w:r>
      <w:r>
        <w:rPr>
          <w:rStyle w:val="Enfasigrassetto"/>
          <w:rFonts w:ascii="Tahoma" w:eastAsia="Times New Roman" w:hAnsi="Tahoma" w:cs="Tahoma"/>
          <w:sz w:val="14"/>
          <w:szCs w:val="14"/>
        </w:rPr>
        <w:t xml:space="preserve">Silvia </w:t>
      </w:r>
      <w:proofErr w:type="spellStart"/>
      <w:r>
        <w:rPr>
          <w:rStyle w:val="Enfasigrassetto"/>
          <w:rFonts w:ascii="Tahoma" w:eastAsia="Times New Roman" w:hAnsi="Tahoma" w:cs="Tahoma"/>
          <w:sz w:val="14"/>
          <w:szCs w:val="14"/>
        </w:rPr>
        <w:t>Stagi</w:t>
      </w:r>
      <w:proofErr w:type="spellEnd"/>
      <w:r>
        <w:rPr>
          <w:rFonts w:ascii="Tahoma" w:eastAsia="Times New Roman" w:hAnsi="Tahoma" w:cs="Tahoma"/>
          <w:sz w:val="14"/>
          <w:szCs w:val="14"/>
        </w:rPr>
        <w:br/>
      </w:r>
      <w:proofErr w:type="spellStart"/>
      <w:r>
        <w:rPr>
          <w:rFonts w:ascii="Tahoma" w:eastAsia="Times New Roman" w:hAnsi="Tahoma" w:cs="Tahoma"/>
          <w:sz w:val="14"/>
          <w:szCs w:val="14"/>
        </w:rPr>
        <w:t>Comix</w:t>
      </w:r>
      <w:proofErr w:type="spellEnd"/>
      <w:r>
        <w:rPr>
          <w:rFonts w:ascii="Tahoma" w:eastAsia="Times New Roman" w:hAnsi="Tahoma" w:cs="Tahoma"/>
          <w:sz w:val="14"/>
          <w:szCs w:val="14"/>
        </w:rPr>
        <w:t xml:space="preserve"> - Franco Cosimo Panini Editore</w:t>
      </w:r>
      <w:r>
        <w:rPr>
          <w:rFonts w:ascii="Tahoma" w:eastAsia="Times New Roman" w:hAnsi="Tahoma" w:cs="Tahoma"/>
          <w:sz w:val="14"/>
          <w:szCs w:val="14"/>
        </w:rPr>
        <w:br/>
        <w:t>Via Giardini 474/D, 41124 Modena</w:t>
      </w:r>
      <w:r>
        <w:rPr>
          <w:rFonts w:ascii="Tahoma" w:eastAsia="Times New Roman" w:hAnsi="Tahoma" w:cs="Tahoma"/>
          <w:sz w:val="14"/>
          <w:szCs w:val="14"/>
        </w:rPr>
        <w:br/>
      </w:r>
      <w:hyperlink r:id="rId7" w:tgtFrame="_blank" w:history="1">
        <w:r>
          <w:rPr>
            <w:rStyle w:val="Collegamentoipertestuale"/>
            <w:rFonts w:ascii="Tahoma" w:eastAsia="Times New Roman" w:hAnsi="Tahoma" w:cs="Tahoma"/>
            <w:sz w:val="14"/>
            <w:szCs w:val="14"/>
          </w:rPr>
          <w:t>silvia.stagi@fcp.it</w:t>
        </w:r>
      </w:hyperlink>
      <w:r>
        <w:rPr>
          <w:rFonts w:ascii="Tahoma" w:eastAsia="Times New Roman" w:hAnsi="Tahoma" w:cs="Tahoma"/>
          <w:sz w:val="14"/>
          <w:szCs w:val="14"/>
        </w:rPr>
        <w:t xml:space="preserve"> - </w:t>
      </w:r>
      <w:proofErr w:type="spellStart"/>
      <w:r>
        <w:rPr>
          <w:rFonts w:ascii="Tahoma" w:eastAsia="Times New Roman" w:hAnsi="Tahoma" w:cs="Tahoma"/>
          <w:sz w:val="14"/>
          <w:szCs w:val="14"/>
        </w:rPr>
        <w:t>cell</w:t>
      </w:r>
      <w:proofErr w:type="spellEnd"/>
      <w:r>
        <w:rPr>
          <w:rFonts w:ascii="Tahoma" w:eastAsia="Times New Roman" w:hAnsi="Tahoma" w:cs="Tahoma"/>
          <w:sz w:val="14"/>
          <w:szCs w:val="14"/>
        </w:rPr>
        <w:t>. +39 334 6730175</w:t>
      </w:r>
    </w:p>
    <w:p w:rsidR="00C67802" w:rsidRDefault="00C67802" w:rsidP="00C67802">
      <w:pPr>
        <w:rPr>
          <w:rFonts w:eastAsia="Times New Roman"/>
        </w:rPr>
      </w:pPr>
    </w:p>
    <w:p w:rsidR="003C73B5" w:rsidRDefault="00C67802" w:rsidP="00C67802">
      <w:r>
        <w:rPr>
          <w:rFonts w:eastAsia="Times New Roman"/>
          <w:noProof/>
        </w:rPr>
        <w:lastRenderedPageBreak/>
        <w:drawing>
          <wp:inline distT="0" distB="0" distL="0" distR="0">
            <wp:extent cx="10888980" cy="1097280"/>
            <wp:effectExtent l="19050" t="0" r="7620" b="0"/>
            <wp:docPr id="4" name="Immagine 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9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67802"/>
    <w:rsid w:val="00053A85"/>
    <w:rsid w:val="003C513B"/>
    <w:rsid w:val="003C73B5"/>
    <w:rsid w:val="00486439"/>
    <w:rsid w:val="00553BDD"/>
    <w:rsid w:val="00633755"/>
    <w:rsid w:val="008A7A76"/>
    <w:rsid w:val="00943A94"/>
    <w:rsid w:val="00982056"/>
    <w:rsid w:val="00C67802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802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678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802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780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6780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80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ilvia.stagi@fc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gplus.newsletter.simplesolutions.it/r/f9f3c21d8e6f640f84275f7b0?ct=YTo1OntzOjY6InNvdXJjZSI7YToyOntpOjA7czo1OiJlbWFpbCI7aToxO2k6ODc7fXM6NToiZW1haWwiO2k6ODc7czo0OiJzdGF0IjtzOjEzOiI1ZDhlMGIyODMwYzg4IjtzOjQ6ImxlYWQiO3M6NToiNTcxMjEiO3M6NzoiY2hhbm5lbCI7YToxOntzOjU6ImVtYWlsIjtpOjg3O319&amp;" TargetMode="External"/><Relationship Id="rId5" Type="http://schemas.openxmlformats.org/officeDocument/2006/relationships/hyperlink" Target="http://sgplus.newsletter.simplesolutions.it/r/73750619bca133b3d2377a3b3?ct=YTo1OntzOjY6InNvdXJjZSI7YToyOntpOjA7czo1OiJlbWFpbCI7aToxO2k6ODc7fXM6NToiZW1haWwiO2k6ODc7czo0OiJzdGF0IjtzOjEzOiI1ZDhlMGIyODMwYzg4IjtzOjQ6ImxlYWQiO3M6NToiNTcxMjEiO3M6NzoiY2hhbm5lbCI7YToxOntzOjU6ImVtYWlsIjtpOjg3O319&amp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2019-10-01T08:20:00Z</dcterms:created>
  <dcterms:modified xsi:type="dcterms:W3CDTF">2019-10-01T08:21:00Z</dcterms:modified>
</cp:coreProperties>
</file>