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54" w:rsidRDefault="009A3A54" w:rsidP="009A3A54">
      <w:pPr>
        <w:pStyle w:val="text-center"/>
        <w:spacing w:before="0" w:beforeAutospacing="0" w:after="0" w:afterAutospacing="0"/>
        <w:rPr>
          <w:rFonts w:ascii="Helvetica" w:hAnsi="Helvetica" w:cs="Helvetica"/>
          <w:color w:val="5F5F5F"/>
          <w:sz w:val="14"/>
          <w:szCs w:val="14"/>
        </w:rPr>
      </w:pPr>
    </w:p>
    <w:p w:rsidR="009A3A54" w:rsidRDefault="009A3A54" w:rsidP="009A3A54">
      <w:pPr>
        <w:pStyle w:val="NormaleWeb"/>
        <w:spacing w:before="0" w:beforeAutospacing="0" w:after="0" w:afterAutospacing="0"/>
        <w:rPr>
          <w:rFonts w:ascii="Helvetica" w:hAnsi="Helvetica" w:cs="Helvetica"/>
          <w:b/>
          <w:bCs/>
          <w:color w:val="5F5F5F"/>
          <w:sz w:val="19"/>
          <w:szCs w:val="19"/>
        </w:rPr>
      </w:pPr>
    </w:p>
    <w:p w:rsidR="009A3A54" w:rsidRDefault="009A3A54" w:rsidP="009A3A54">
      <w:pPr>
        <w:rPr>
          <w:rFonts w:ascii="Helvetica" w:eastAsia="Times New Roman" w:hAnsi="Helvetica" w:cs="Helvetica"/>
          <w:color w:val="5F5F5F"/>
          <w:sz w:val="14"/>
          <w:szCs w:val="14"/>
        </w:rPr>
      </w:pPr>
      <w:r>
        <w:rPr>
          <w:rStyle w:val="Enfasigrassetto"/>
          <w:rFonts w:ascii="Helvetica" w:eastAsia="Times New Roman" w:hAnsi="Helvetica" w:cs="Helvetica"/>
          <w:color w:val="5F5F5F"/>
          <w:sz w:val="19"/>
          <w:szCs w:val="19"/>
        </w:rPr>
        <w:t>Si prega di inoltrare questa comunicazione a tutti i dipendenti</w:t>
      </w:r>
    </w:p>
    <w:p w:rsidR="009A3A54" w:rsidRDefault="009A3A54" w:rsidP="009A3A54">
      <w:pPr>
        <w:pStyle w:val="text-center"/>
        <w:spacing w:before="0" w:beforeAutospacing="0" w:after="0" w:afterAutospacing="0"/>
        <w:rPr>
          <w:rFonts w:ascii="Helvetica" w:hAnsi="Helvetica" w:cs="Helvetica"/>
          <w:color w:val="5F5F5F"/>
          <w:sz w:val="14"/>
          <w:szCs w:val="14"/>
        </w:rPr>
      </w:pPr>
    </w:p>
    <w:p w:rsidR="009A3A54" w:rsidRDefault="009A3A54" w:rsidP="009A3A54">
      <w:pPr>
        <w:pStyle w:val="NormaleWeb"/>
        <w:spacing w:before="0" w:beforeAutospacing="0" w:after="0" w:afterAutospacing="0"/>
        <w:rPr>
          <w:rFonts w:ascii="Helvetica" w:hAnsi="Helvetica" w:cs="Helvetica"/>
          <w:color w:val="5F5F5F"/>
          <w:sz w:val="14"/>
          <w:szCs w:val="14"/>
        </w:rPr>
      </w:pPr>
      <w:r>
        <w:rPr>
          <w:rFonts w:ascii="Helvetica" w:hAnsi="Helvetica" w:cs="Helvetica"/>
          <w:color w:val="5F5F5F"/>
          <w:sz w:val="14"/>
          <w:szCs w:val="14"/>
        </w:rPr>
        <w:t xml:space="preserve">Come ogni anno, è aperto il bando Estate </w:t>
      </w:r>
      <w:proofErr w:type="spellStart"/>
      <w:r>
        <w:rPr>
          <w:rFonts w:ascii="Helvetica" w:hAnsi="Helvetica" w:cs="Helvetica"/>
          <w:color w:val="5F5F5F"/>
          <w:sz w:val="14"/>
          <w:szCs w:val="14"/>
        </w:rPr>
        <w:t>INPSieme</w:t>
      </w:r>
      <w:proofErr w:type="spellEnd"/>
      <w:r>
        <w:rPr>
          <w:rFonts w:ascii="Helvetica" w:hAnsi="Helvetica" w:cs="Helvetica"/>
          <w:color w:val="5F5F5F"/>
          <w:sz w:val="14"/>
          <w:szCs w:val="14"/>
        </w:rPr>
        <w:t>. Sono disponibili oltre </w:t>
      </w:r>
      <w:r>
        <w:rPr>
          <w:rStyle w:val="Enfasigrassetto"/>
          <w:rFonts w:ascii="Helvetica" w:hAnsi="Helvetica" w:cs="Helvetica"/>
          <w:color w:val="5F5F5F"/>
          <w:sz w:val="14"/>
          <w:szCs w:val="14"/>
        </w:rPr>
        <w:t>38.500 borse di studio</w:t>
      </w:r>
      <w:r>
        <w:rPr>
          <w:rFonts w:ascii="Helvetica" w:hAnsi="Helvetica" w:cs="Helvetica"/>
          <w:color w:val="5F5F5F"/>
          <w:sz w:val="14"/>
          <w:szCs w:val="14"/>
        </w:rPr>
        <w:t> estive per i figli dei dipendenti pubblici. I bandi per le </w:t>
      </w:r>
      <w:r>
        <w:rPr>
          <w:rFonts w:ascii="Helvetica" w:hAnsi="Helvetica" w:cs="Helvetica"/>
          <w:b/>
          <w:bCs/>
          <w:color w:val="5F5F5F"/>
          <w:sz w:val="14"/>
          <w:szCs w:val="14"/>
        </w:rPr>
        <w:t xml:space="preserve">Vacanze Studio </w:t>
      </w:r>
      <w:proofErr w:type="spellStart"/>
      <w:r>
        <w:rPr>
          <w:rFonts w:ascii="Helvetica" w:hAnsi="Helvetica" w:cs="Helvetica"/>
          <w:b/>
          <w:bCs/>
          <w:color w:val="5F5F5F"/>
          <w:sz w:val="14"/>
          <w:szCs w:val="14"/>
        </w:rPr>
        <w:t>INPSieme</w:t>
      </w:r>
      <w:proofErr w:type="spellEnd"/>
      <w:r>
        <w:rPr>
          <w:rFonts w:ascii="Helvetica" w:hAnsi="Helvetica" w:cs="Helvetica"/>
          <w:b/>
          <w:bCs/>
          <w:color w:val="5F5F5F"/>
          <w:sz w:val="14"/>
          <w:szCs w:val="14"/>
        </w:rPr>
        <w:t xml:space="preserve"> 2020 e Corso di Lingue all’Estero </w:t>
      </w:r>
      <w:r>
        <w:rPr>
          <w:rStyle w:val="Enfasigrassetto"/>
          <w:rFonts w:ascii="Helvetica" w:hAnsi="Helvetica" w:cs="Helvetica"/>
          <w:color w:val="5F5F5F"/>
          <w:sz w:val="14"/>
          <w:szCs w:val="14"/>
        </w:rPr>
        <w:t>sono appena stati pubblicati.</w:t>
      </w:r>
    </w:p>
    <w:p w:rsidR="009A3A54" w:rsidRDefault="009A3A54" w:rsidP="009A3A54">
      <w:pPr>
        <w:pStyle w:val="NormaleWeb"/>
        <w:spacing w:before="0" w:beforeAutospacing="0" w:after="0" w:afterAutospacing="0"/>
        <w:rPr>
          <w:rFonts w:ascii="Helvetica" w:hAnsi="Helvetica" w:cs="Helvetica"/>
          <w:color w:val="5F5F5F"/>
          <w:sz w:val="14"/>
          <w:szCs w:val="14"/>
        </w:rPr>
      </w:pPr>
      <w:r>
        <w:rPr>
          <w:rFonts w:ascii="Helvetica" w:hAnsi="Helvetica" w:cs="Helvetica"/>
          <w:color w:val="5F5F5F"/>
          <w:sz w:val="14"/>
          <w:szCs w:val="14"/>
        </w:rPr>
        <w:t> </w:t>
      </w:r>
    </w:p>
    <w:p w:rsidR="009A3A54" w:rsidRDefault="009A3A54" w:rsidP="009A3A54">
      <w:pPr>
        <w:pStyle w:val="NormaleWeb"/>
        <w:spacing w:before="0" w:beforeAutospacing="0" w:after="0" w:afterAutospacing="0"/>
        <w:rPr>
          <w:rFonts w:ascii="Helvetica" w:hAnsi="Helvetica" w:cs="Helvetica"/>
          <w:color w:val="5F5F5F"/>
          <w:sz w:val="14"/>
          <w:szCs w:val="14"/>
        </w:rPr>
      </w:pPr>
      <w:r>
        <w:rPr>
          <w:rFonts w:ascii="Helvetica" w:hAnsi="Helvetica" w:cs="Helvetica"/>
          <w:b/>
          <w:bCs/>
          <w:color w:val="5F5F5F"/>
          <w:sz w:val="14"/>
          <w:szCs w:val="14"/>
        </w:rPr>
        <w:t>Tutti </w:t>
      </w:r>
      <w:r>
        <w:rPr>
          <w:rFonts w:ascii="Helvetica" w:hAnsi="Helvetica" w:cs="Helvetica"/>
          <w:color w:val="5F5F5F"/>
          <w:sz w:val="14"/>
          <w:szCs w:val="14"/>
        </w:rPr>
        <w:t>gli studenti, </w:t>
      </w:r>
      <w:r>
        <w:rPr>
          <w:rFonts w:ascii="Helvetica" w:hAnsi="Helvetica" w:cs="Helvetica"/>
          <w:b/>
          <w:bCs/>
          <w:color w:val="5F5F5F"/>
          <w:sz w:val="14"/>
          <w:szCs w:val="14"/>
        </w:rPr>
        <w:t>figli di dipendenti pubblici </w:t>
      </w:r>
      <w:r>
        <w:rPr>
          <w:rFonts w:ascii="Helvetica" w:hAnsi="Helvetica" w:cs="Helvetica"/>
          <w:color w:val="5F5F5F"/>
          <w:sz w:val="14"/>
          <w:szCs w:val="14"/>
        </w:rPr>
        <w:t>possono partire </w:t>
      </w:r>
      <w:r>
        <w:rPr>
          <w:rFonts w:ascii="Helvetica" w:hAnsi="Helvetica" w:cs="Helvetica"/>
          <w:b/>
          <w:bCs/>
          <w:color w:val="5F5F5F"/>
          <w:sz w:val="14"/>
          <w:szCs w:val="14"/>
        </w:rPr>
        <w:t>per l’Estero e l’Italia </w:t>
      </w:r>
      <w:r>
        <w:rPr>
          <w:rFonts w:ascii="Helvetica" w:hAnsi="Helvetica" w:cs="Helvetica"/>
          <w:color w:val="5F5F5F"/>
          <w:sz w:val="14"/>
          <w:szCs w:val="14"/>
        </w:rPr>
        <w:t>per studiare una lingua straniera, senza pagare nulla in molti casi, con un costo quasi nullo negli altri casi, in relazione al proprio ISEE.</w:t>
      </w:r>
    </w:p>
    <w:p w:rsidR="009A3A54" w:rsidRDefault="009A3A54" w:rsidP="009A3A54">
      <w:pPr>
        <w:pStyle w:val="NormaleWeb"/>
        <w:spacing w:before="0" w:beforeAutospacing="0" w:after="0" w:afterAutospacing="0"/>
        <w:rPr>
          <w:rFonts w:ascii="Helvetica" w:hAnsi="Helvetica" w:cs="Helvetica"/>
          <w:color w:val="5F5F5F"/>
          <w:sz w:val="14"/>
          <w:szCs w:val="14"/>
        </w:rPr>
      </w:pPr>
      <w:r>
        <w:rPr>
          <w:rFonts w:ascii="Helvetica" w:hAnsi="Helvetica" w:cs="Helvetica"/>
          <w:color w:val="5F5F5F"/>
          <w:sz w:val="14"/>
          <w:szCs w:val="14"/>
        </w:rPr>
        <w:t> </w:t>
      </w:r>
    </w:p>
    <w:p w:rsidR="009A3A54" w:rsidRDefault="009A3A54" w:rsidP="009A3A54">
      <w:pPr>
        <w:pStyle w:val="text-center"/>
        <w:spacing w:before="0" w:beforeAutospacing="0" w:after="0" w:afterAutospacing="0"/>
        <w:rPr>
          <w:rFonts w:ascii="Helvetica" w:hAnsi="Helvetica" w:cs="Helvetica"/>
          <w:color w:val="5F5F5F"/>
          <w:sz w:val="14"/>
          <w:szCs w:val="14"/>
        </w:rPr>
      </w:pPr>
      <w:r>
        <w:rPr>
          <w:rStyle w:val="Enfasigrassetto"/>
          <w:rFonts w:ascii="Helvetica" w:hAnsi="Helvetica" w:cs="Helvetica"/>
          <w:color w:val="5F5F5F"/>
          <w:sz w:val="19"/>
          <w:szCs w:val="19"/>
        </w:rPr>
        <w:t>La  scadenza per ottenere il contributo è il 10 Marzo 2020 </w:t>
      </w:r>
    </w:p>
    <w:p w:rsidR="009A3A54" w:rsidRDefault="009A3A54" w:rsidP="009A3A54">
      <w:pPr>
        <w:pStyle w:val="NormaleWeb"/>
        <w:spacing w:before="0" w:beforeAutospacing="0" w:after="0" w:afterAutospacing="0"/>
        <w:rPr>
          <w:rFonts w:ascii="Helvetica" w:hAnsi="Helvetica" w:cs="Helvetica"/>
          <w:color w:val="5F5F5F"/>
          <w:sz w:val="14"/>
          <w:szCs w:val="14"/>
        </w:rPr>
      </w:pPr>
      <w:r>
        <w:rPr>
          <w:rFonts w:ascii="Helvetica" w:hAnsi="Helvetica" w:cs="Helvetica"/>
          <w:color w:val="5F5F5F"/>
          <w:sz w:val="14"/>
          <w:szCs w:val="14"/>
        </w:rPr>
        <w:t> </w:t>
      </w:r>
    </w:p>
    <w:p w:rsidR="009A3A54" w:rsidRDefault="009A3A54" w:rsidP="009A3A54">
      <w:pPr>
        <w:pStyle w:val="text-justify"/>
        <w:spacing w:before="0" w:beforeAutospacing="0" w:after="0" w:afterAutospacing="0"/>
        <w:rPr>
          <w:rFonts w:ascii="Helvetica" w:hAnsi="Helvetica" w:cs="Helvetica"/>
          <w:color w:val="5F5F5F"/>
          <w:sz w:val="14"/>
          <w:szCs w:val="14"/>
        </w:rPr>
      </w:pPr>
      <w:r>
        <w:rPr>
          <w:rFonts w:ascii="Helvetica" w:hAnsi="Helvetica" w:cs="Helvetica"/>
          <w:b/>
          <w:bCs/>
          <w:color w:val="5F5F5F"/>
          <w:sz w:val="14"/>
          <w:szCs w:val="14"/>
        </w:rPr>
        <w:t xml:space="preserve">In allegato a questa </w:t>
      </w:r>
      <w:proofErr w:type="spellStart"/>
      <w:r>
        <w:rPr>
          <w:rFonts w:ascii="Helvetica" w:hAnsi="Helvetica" w:cs="Helvetica"/>
          <w:b/>
          <w:bCs/>
          <w:color w:val="5F5F5F"/>
          <w:sz w:val="14"/>
          <w:szCs w:val="14"/>
        </w:rPr>
        <w:t>email</w:t>
      </w:r>
      <w:proofErr w:type="spellEnd"/>
      <w:r>
        <w:rPr>
          <w:rFonts w:ascii="Helvetica" w:hAnsi="Helvetica" w:cs="Helvetica"/>
          <w:b/>
          <w:bCs/>
          <w:color w:val="5F5F5F"/>
          <w:sz w:val="14"/>
          <w:szCs w:val="14"/>
        </w:rPr>
        <w:t xml:space="preserve"> c'è la Guida Facile al Bando 2020, per rendere agevole la procedura di richiesta </w:t>
      </w:r>
      <w:r>
        <w:rPr>
          <w:rStyle w:val="hiddengrammarerror"/>
          <w:rFonts w:ascii="Helvetica" w:hAnsi="Helvetica" w:cs="Helvetica"/>
          <w:b/>
          <w:bCs/>
          <w:color w:val="5F5F5F"/>
          <w:sz w:val="14"/>
          <w:szCs w:val="14"/>
        </w:rPr>
        <w:t>bando</w:t>
      </w:r>
      <w:r>
        <w:rPr>
          <w:rFonts w:ascii="Helvetica" w:hAnsi="Helvetica" w:cs="Helvetica"/>
          <w:b/>
          <w:bCs/>
          <w:color w:val="5F5F5F"/>
          <w:sz w:val="14"/>
          <w:szCs w:val="14"/>
        </w:rPr>
        <w:t> </w:t>
      </w:r>
      <w:r>
        <w:rPr>
          <w:rStyle w:val="hiddengrammarerror"/>
          <w:rFonts w:ascii="Helvetica" w:hAnsi="Helvetica" w:cs="Helvetica"/>
          <w:b/>
          <w:bCs/>
          <w:color w:val="5F5F5F"/>
          <w:sz w:val="14"/>
          <w:szCs w:val="14"/>
        </w:rPr>
        <w:t>e avere</w:t>
      </w:r>
      <w:r>
        <w:rPr>
          <w:rFonts w:ascii="Helvetica" w:hAnsi="Helvetica" w:cs="Helvetica"/>
          <w:b/>
          <w:bCs/>
          <w:color w:val="5F5F5F"/>
          <w:sz w:val="14"/>
          <w:szCs w:val="14"/>
        </w:rPr>
        <w:t> tutte le </w:t>
      </w:r>
      <w:r>
        <w:rPr>
          <w:rStyle w:val="hiddenspellerror"/>
          <w:rFonts w:ascii="Helvetica" w:hAnsi="Helvetica" w:cs="Helvetica"/>
          <w:b/>
          <w:bCs/>
          <w:color w:val="5F5F5F"/>
          <w:sz w:val="14"/>
          <w:szCs w:val="14"/>
        </w:rPr>
        <w:t>informazioni</w:t>
      </w:r>
      <w:r>
        <w:rPr>
          <w:rFonts w:ascii="Helvetica" w:hAnsi="Helvetica" w:cs="Helvetica"/>
          <w:b/>
          <w:bCs/>
          <w:color w:val="5F5F5F"/>
          <w:sz w:val="14"/>
          <w:szCs w:val="14"/>
        </w:rPr>
        <w:t> necessarie </w:t>
      </w:r>
      <w:r>
        <w:rPr>
          <w:rStyle w:val="hiddengrammarerror"/>
          <w:rFonts w:ascii="Helvetica" w:hAnsi="Helvetica" w:cs="Helvetica"/>
          <w:b/>
          <w:bCs/>
          <w:color w:val="5F5F5F"/>
          <w:sz w:val="14"/>
          <w:szCs w:val="14"/>
        </w:rPr>
        <w:t>a portata</w:t>
      </w:r>
      <w:r>
        <w:rPr>
          <w:rFonts w:ascii="Helvetica" w:hAnsi="Helvetica" w:cs="Helvetica"/>
          <w:b/>
          <w:bCs/>
          <w:color w:val="5F5F5F"/>
          <w:sz w:val="14"/>
          <w:szCs w:val="14"/>
        </w:rPr>
        <w:t> di mano.</w:t>
      </w:r>
      <w:r>
        <w:rPr>
          <w:rFonts w:ascii="Helvetica" w:hAnsi="Helvetica" w:cs="Helvetica"/>
          <w:b/>
          <w:bCs/>
          <w:color w:val="5F5F5F"/>
          <w:sz w:val="14"/>
          <w:szCs w:val="14"/>
        </w:rPr>
        <w:br/>
      </w:r>
      <w:r>
        <w:rPr>
          <w:rFonts w:ascii="Helvetica" w:hAnsi="Helvetica" w:cs="Helvetica"/>
          <w:b/>
          <w:bCs/>
          <w:color w:val="5F5F5F"/>
          <w:sz w:val="14"/>
          <w:szCs w:val="14"/>
        </w:rPr>
        <w:br/>
        <w:t>La trovi in allegato a questa </w:t>
      </w:r>
      <w:r>
        <w:rPr>
          <w:rStyle w:val="hiddensuggestion"/>
          <w:rFonts w:ascii="Helvetica" w:hAnsi="Helvetica" w:cs="Helvetica"/>
          <w:b/>
          <w:bCs/>
          <w:color w:val="5F5F5F"/>
          <w:sz w:val="14"/>
          <w:szCs w:val="14"/>
        </w:rPr>
        <w:t>e-mail</w:t>
      </w:r>
      <w:r>
        <w:rPr>
          <w:rFonts w:ascii="Helvetica" w:hAnsi="Helvetica" w:cs="Helvetica"/>
          <w:b/>
          <w:bCs/>
          <w:color w:val="5F5F5F"/>
          <w:sz w:val="14"/>
          <w:szCs w:val="14"/>
        </w:rPr>
        <w:t> oppure scaricala qui:</w:t>
      </w:r>
    </w:p>
    <w:p w:rsidR="009A3A54" w:rsidRDefault="009A3A54" w:rsidP="009A3A54">
      <w:pPr>
        <w:pStyle w:val="NormaleWeb"/>
        <w:spacing w:before="0" w:beforeAutospacing="0" w:after="0" w:afterAutospacing="0"/>
        <w:rPr>
          <w:rFonts w:ascii="Helvetica" w:hAnsi="Helvetica" w:cs="Helvetica"/>
          <w:color w:val="5F5F5F"/>
          <w:sz w:val="14"/>
          <w:szCs w:val="14"/>
        </w:rPr>
      </w:pPr>
      <w:hyperlink r:id="rId4" w:history="1">
        <w:r>
          <w:rPr>
            <w:rStyle w:val="Collegamentoipertestuale"/>
            <w:rFonts w:ascii="Helvetica" w:hAnsi="Helvetica" w:cs="Helvetica"/>
            <w:sz w:val="14"/>
            <w:szCs w:val="14"/>
          </w:rPr>
          <w:t>https://www.salescuolaviaggi.com/guida-facile-inpsieme/</w:t>
        </w:r>
      </w:hyperlink>
    </w:p>
    <w:p w:rsidR="009A3A54" w:rsidRDefault="009A3A54" w:rsidP="009A3A54">
      <w:pPr>
        <w:pStyle w:val="NormaleWeb"/>
        <w:spacing w:before="0" w:beforeAutospacing="0" w:after="0" w:afterAutospacing="0"/>
        <w:rPr>
          <w:rFonts w:ascii="Helvetica" w:hAnsi="Helvetica" w:cs="Helvetica"/>
          <w:color w:val="5F5F5F"/>
          <w:sz w:val="14"/>
          <w:szCs w:val="14"/>
        </w:rPr>
      </w:pPr>
      <w:r>
        <w:rPr>
          <w:rFonts w:ascii="Helvetica" w:hAnsi="Helvetica" w:cs="Helvetica"/>
          <w:color w:val="5F5F5F"/>
          <w:sz w:val="14"/>
          <w:szCs w:val="14"/>
        </w:rPr>
        <w:t> </w:t>
      </w:r>
    </w:p>
    <w:p w:rsidR="009A3A54" w:rsidRDefault="009A3A54" w:rsidP="009A3A54">
      <w:pPr>
        <w:pStyle w:val="NormaleWeb"/>
        <w:spacing w:before="0" w:beforeAutospacing="0" w:after="0" w:afterAutospacing="0"/>
        <w:rPr>
          <w:rFonts w:ascii="Helvetica" w:hAnsi="Helvetica" w:cs="Helvetica"/>
          <w:color w:val="5F5F5F"/>
          <w:sz w:val="14"/>
          <w:szCs w:val="14"/>
        </w:rPr>
      </w:pPr>
      <w:r>
        <w:rPr>
          <w:rFonts w:ascii="Helvetica" w:hAnsi="Helvetica" w:cs="Helvetica"/>
          <w:b/>
          <w:bCs/>
          <w:color w:val="5F5F5F"/>
          <w:sz w:val="14"/>
          <w:szCs w:val="14"/>
        </w:rPr>
        <w:t>In allegato inoltre la locandina da affissare nel luogo più visibile a tutti i dipendenti.</w:t>
      </w:r>
    </w:p>
    <w:p w:rsidR="009A3A54" w:rsidRDefault="009A3A54" w:rsidP="009A3A54">
      <w:pPr>
        <w:pStyle w:val="NormaleWeb"/>
        <w:spacing w:before="0" w:beforeAutospacing="0" w:after="0" w:afterAutospacing="0"/>
        <w:rPr>
          <w:rFonts w:ascii="Helvetica" w:hAnsi="Helvetica" w:cs="Helvetica"/>
          <w:color w:val="5F5F5F"/>
          <w:sz w:val="14"/>
          <w:szCs w:val="14"/>
        </w:rPr>
      </w:pPr>
      <w:r>
        <w:rPr>
          <w:rFonts w:ascii="Helvetica" w:hAnsi="Helvetica" w:cs="Helvetica"/>
          <w:b/>
          <w:bCs/>
          <w:color w:val="5F5F5F"/>
          <w:sz w:val="14"/>
          <w:szCs w:val="14"/>
        </w:rPr>
        <w:t xml:space="preserve">Qui troverai le nostre  destinazioni per </w:t>
      </w:r>
      <w:proofErr w:type="spellStart"/>
      <w:r>
        <w:rPr>
          <w:rFonts w:ascii="Helvetica" w:hAnsi="Helvetica" w:cs="Helvetica"/>
          <w:b/>
          <w:bCs/>
          <w:color w:val="5F5F5F"/>
          <w:sz w:val="14"/>
          <w:szCs w:val="14"/>
        </w:rPr>
        <w:t>preiscriverti</w:t>
      </w:r>
      <w:proofErr w:type="spellEnd"/>
      <w:r>
        <w:rPr>
          <w:rFonts w:ascii="Helvetica" w:hAnsi="Helvetica" w:cs="Helvetica"/>
          <w:b/>
          <w:bCs/>
          <w:color w:val="5F5F5F"/>
          <w:sz w:val="14"/>
          <w:szCs w:val="14"/>
        </w:rPr>
        <w:t xml:space="preserve"> dal 15 Febbraio </w:t>
      </w:r>
    </w:p>
    <w:p w:rsidR="009A3A54" w:rsidRDefault="009A3A54" w:rsidP="009A3A54">
      <w:pPr>
        <w:pStyle w:val="text-justify"/>
        <w:spacing w:before="0" w:beforeAutospacing="0" w:after="0" w:afterAutospacing="0"/>
        <w:rPr>
          <w:rFonts w:ascii="Helvetica" w:hAnsi="Helvetica" w:cs="Helvetica"/>
          <w:color w:val="5F5F5F"/>
          <w:sz w:val="14"/>
          <w:szCs w:val="14"/>
        </w:rPr>
      </w:pPr>
    </w:p>
    <w:p w:rsidR="009A3A54" w:rsidRDefault="009A3A54" w:rsidP="009A3A54">
      <w:pPr>
        <w:pStyle w:val="text-justify"/>
        <w:spacing w:before="0" w:beforeAutospacing="0" w:after="0" w:afterAutospacing="0"/>
        <w:rPr>
          <w:rFonts w:ascii="Helvetica" w:hAnsi="Helvetica" w:cs="Helvetica"/>
          <w:color w:val="5F5F5F"/>
          <w:sz w:val="14"/>
          <w:szCs w:val="14"/>
        </w:rPr>
      </w:pPr>
      <w:r>
        <w:rPr>
          <w:rFonts w:ascii="Helvetica" w:hAnsi="Helvetica" w:cs="Helvetica"/>
          <w:b/>
          <w:bCs/>
          <w:color w:val="5F5F5F"/>
          <w:sz w:val="14"/>
          <w:szCs w:val="14"/>
        </w:rPr>
        <w:t>Visita il nostro sito:</w:t>
      </w:r>
    </w:p>
    <w:p w:rsidR="009A3A54" w:rsidRDefault="009A3A54" w:rsidP="009A3A54">
      <w:pPr>
        <w:pStyle w:val="text-justify"/>
        <w:spacing w:before="0" w:beforeAutospacing="0" w:after="0" w:afterAutospacing="0"/>
        <w:rPr>
          <w:rFonts w:ascii="Helvetica" w:hAnsi="Helvetica" w:cs="Helvetica"/>
          <w:color w:val="5F5F5F"/>
          <w:sz w:val="14"/>
          <w:szCs w:val="14"/>
        </w:rPr>
      </w:pPr>
      <w:r>
        <w:rPr>
          <w:rFonts w:ascii="Helvetica" w:hAnsi="Helvetica" w:cs="Helvetica"/>
          <w:b/>
          <w:bCs/>
          <w:color w:val="5F5F5F"/>
          <w:sz w:val="14"/>
          <w:szCs w:val="14"/>
        </w:rPr>
        <w:t xml:space="preserve">Per Bando </w:t>
      </w:r>
      <w:proofErr w:type="spellStart"/>
      <w:r>
        <w:rPr>
          <w:rFonts w:ascii="Helvetica" w:hAnsi="Helvetica" w:cs="Helvetica"/>
          <w:b/>
          <w:bCs/>
          <w:color w:val="5F5F5F"/>
          <w:sz w:val="14"/>
          <w:szCs w:val="14"/>
        </w:rPr>
        <w:t>INPSieme</w:t>
      </w:r>
      <w:proofErr w:type="spellEnd"/>
      <w:r>
        <w:rPr>
          <w:rFonts w:ascii="Helvetica" w:hAnsi="Helvetica" w:cs="Helvetica"/>
          <w:b/>
          <w:bCs/>
          <w:color w:val="5F5F5F"/>
          <w:sz w:val="14"/>
          <w:szCs w:val="14"/>
        </w:rPr>
        <w:t xml:space="preserve"> Estero:</w:t>
      </w:r>
    </w:p>
    <w:p w:rsidR="009A3A54" w:rsidRDefault="009A3A54" w:rsidP="009A3A54">
      <w:pPr>
        <w:pStyle w:val="NormaleWeb"/>
        <w:spacing w:before="0" w:beforeAutospacing="0" w:after="0" w:afterAutospacing="0"/>
        <w:rPr>
          <w:rFonts w:ascii="Helvetica" w:hAnsi="Helvetica" w:cs="Helvetica"/>
          <w:color w:val="5F5F5F"/>
          <w:sz w:val="14"/>
          <w:szCs w:val="14"/>
        </w:rPr>
      </w:pPr>
      <w:hyperlink r:id="rId5" w:history="1">
        <w:r>
          <w:rPr>
            <w:rStyle w:val="Collegamentoipertestuale"/>
            <w:rFonts w:ascii="Helvetica" w:hAnsi="Helvetica" w:cs="Helvetica"/>
            <w:sz w:val="14"/>
            <w:szCs w:val="14"/>
          </w:rPr>
          <w:t>https://www.salescuolaviaggi.com/estate-inpsieme/estate-inpsieme-estero/</w:t>
        </w:r>
      </w:hyperlink>
    </w:p>
    <w:p w:rsidR="009A3A54" w:rsidRDefault="009A3A54" w:rsidP="009A3A54">
      <w:pPr>
        <w:pStyle w:val="text-justify"/>
        <w:spacing w:before="0" w:beforeAutospacing="0" w:after="0" w:afterAutospacing="0"/>
        <w:rPr>
          <w:rFonts w:ascii="Helvetica" w:hAnsi="Helvetica" w:cs="Helvetica"/>
          <w:color w:val="5F5F5F"/>
          <w:sz w:val="14"/>
          <w:szCs w:val="14"/>
        </w:rPr>
      </w:pPr>
      <w:r>
        <w:rPr>
          <w:rFonts w:ascii="Helvetica" w:hAnsi="Helvetica" w:cs="Helvetica"/>
          <w:b/>
          <w:bCs/>
          <w:color w:val="5F5F5F"/>
          <w:sz w:val="14"/>
          <w:szCs w:val="14"/>
        </w:rPr>
        <w:t xml:space="preserve">Per Bando </w:t>
      </w:r>
      <w:proofErr w:type="spellStart"/>
      <w:r>
        <w:rPr>
          <w:rFonts w:ascii="Helvetica" w:hAnsi="Helvetica" w:cs="Helvetica"/>
          <w:b/>
          <w:bCs/>
          <w:color w:val="5F5F5F"/>
          <w:sz w:val="14"/>
          <w:szCs w:val="14"/>
        </w:rPr>
        <w:t>INPSieme</w:t>
      </w:r>
      <w:proofErr w:type="spellEnd"/>
      <w:r>
        <w:rPr>
          <w:rFonts w:ascii="Helvetica" w:hAnsi="Helvetica" w:cs="Helvetica"/>
          <w:b/>
          <w:bCs/>
          <w:color w:val="5F5F5F"/>
          <w:sz w:val="14"/>
          <w:szCs w:val="14"/>
        </w:rPr>
        <w:t xml:space="preserve"> Italia:</w:t>
      </w:r>
    </w:p>
    <w:p w:rsidR="009A3A54" w:rsidRDefault="009A3A54" w:rsidP="009A3A54">
      <w:pPr>
        <w:rPr>
          <w:rFonts w:ascii="Helvetica" w:eastAsia="Times New Roman" w:hAnsi="Helvetica" w:cs="Helvetica"/>
          <w:color w:val="5F5F5F"/>
          <w:sz w:val="14"/>
          <w:szCs w:val="14"/>
        </w:rPr>
      </w:pPr>
      <w:hyperlink r:id="rId6" w:history="1">
        <w:r>
          <w:rPr>
            <w:rStyle w:val="Collegamentoipertestuale"/>
            <w:rFonts w:ascii="Helvetica" w:eastAsia="Times New Roman" w:hAnsi="Helvetica" w:cs="Helvetica"/>
            <w:sz w:val="14"/>
            <w:szCs w:val="14"/>
          </w:rPr>
          <w:t>https://www.salescuolaviaggi.com/estate-inpsieme/estate-inpsieme-italia/</w:t>
        </w:r>
      </w:hyperlink>
    </w:p>
    <w:p w:rsidR="009A3A54" w:rsidRDefault="009A3A54" w:rsidP="009A3A54">
      <w:pPr>
        <w:pStyle w:val="text-center"/>
        <w:spacing w:before="0" w:beforeAutospacing="0" w:after="0" w:afterAutospacing="0"/>
        <w:rPr>
          <w:rFonts w:ascii="Helvetica" w:hAnsi="Helvetica" w:cs="Helvetica"/>
          <w:color w:val="5F5F5F"/>
          <w:sz w:val="14"/>
          <w:szCs w:val="14"/>
        </w:rPr>
      </w:pPr>
      <w:r>
        <w:rPr>
          <w:rFonts w:ascii="Helvetica" w:hAnsi="Helvetica" w:cs="Helvetica"/>
          <w:color w:val="5F5F5F"/>
          <w:sz w:val="14"/>
          <w:szCs w:val="14"/>
        </w:rPr>
        <w:t> </w:t>
      </w:r>
    </w:p>
    <w:p w:rsidR="003C73B5" w:rsidRDefault="009A3A54" w:rsidP="009A3A54">
      <w:r>
        <w:rPr>
          <w:rStyle w:val="Enfasigrassetto"/>
          <w:rFonts w:ascii="Helvetica" w:hAnsi="Helvetica" w:cs="Helvetica"/>
          <w:color w:val="5F5F5F"/>
          <w:sz w:val="17"/>
          <w:szCs w:val="17"/>
        </w:rPr>
        <w:t>Lo Staff di Sale Scuola Viaggi si rende disponibile per approfondimenti e supporto.</w:t>
      </w:r>
    </w:p>
    <w:sectPr w:rsidR="003C73B5" w:rsidSect="00943A94">
      <w:pgSz w:w="16838" w:h="11906" w:orient="landscape"/>
      <w:pgMar w:top="284" w:right="141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9A3A54"/>
    <w:rsid w:val="00053A85"/>
    <w:rsid w:val="003C513B"/>
    <w:rsid w:val="003C73B5"/>
    <w:rsid w:val="00486439"/>
    <w:rsid w:val="00553BDD"/>
    <w:rsid w:val="00633755"/>
    <w:rsid w:val="00867D21"/>
    <w:rsid w:val="008A7A76"/>
    <w:rsid w:val="00943A94"/>
    <w:rsid w:val="009A3A54"/>
    <w:rsid w:val="00EE4AA6"/>
    <w:rsid w:val="00F062E8"/>
    <w:rsid w:val="00F41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3A54"/>
    <w:pPr>
      <w:spacing w:line="240" w:lineRule="auto"/>
      <w:jc w:val="left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A3A54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A3A54"/>
    <w:pPr>
      <w:spacing w:before="100" w:beforeAutospacing="1" w:after="100" w:afterAutospacing="1"/>
    </w:pPr>
  </w:style>
  <w:style w:type="paragraph" w:customStyle="1" w:styleId="text-center">
    <w:name w:val="text-center"/>
    <w:basedOn w:val="Normale"/>
    <w:uiPriority w:val="99"/>
    <w:rsid w:val="009A3A54"/>
    <w:pPr>
      <w:spacing w:before="100" w:beforeAutospacing="1" w:after="100" w:afterAutospacing="1"/>
    </w:pPr>
  </w:style>
  <w:style w:type="paragraph" w:customStyle="1" w:styleId="text-justify">
    <w:name w:val="text-justify"/>
    <w:basedOn w:val="Normale"/>
    <w:uiPriority w:val="99"/>
    <w:rsid w:val="009A3A54"/>
    <w:pPr>
      <w:spacing w:before="100" w:beforeAutospacing="1" w:after="100" w:afterAutospacing="1"/>
    </w:pPr>
  </w:style>
  <w:style w:type="character" w:customStyle="1" w:styleId="hiddengrammarerror">
    <w:name w:val="hiddengrammarerror"/>
    <w:basedOn w:val="Carpredefinitoparagrafo"/>
    <w:rsid w:val="009A3A54"/>
  </w:style>
  <w:style w:type="character" w:customStyle="1" w:styleId="hiddenspellerror">
    <w:name w:val="hiddenspellerror"/>
    <w:basedOn w:val="Carpredefinitoparagrafo"/>
    <w:rsid w:val="009A3A54"/>
  </w:style>
  <w:style w:type="character" w:customStyle="1" w:styleId="hiddensuggestion">
    <w:name w:val="hiddensuggestion"/>
    <w:basedOn w:val="Carpredefinitoparagrafo"/>
    <w:rsid w:val="009A3A54"/>
  </w:style>
  <w:style w:type="character" w:styleId="Enfasigrassetto">
    <w:name w:val="Strong"/>
    <w:basedOn w:val="Carpredefinitoparagrafo"/>
    <w:uiPriority w:val="22"/>
    <w:qFormat/>
    <w:rsid w:val="009A3A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lescuolaviaggi.com/estate-inpsieme/estate-inpsieme-italia/" TargetMode="External"/><Relationship Id="rId5" Type="http://schemas.openxmlformats.org/officeDocument/2006/relationships/hyperlink" Target="https://www.salescuolaviaggi.com/estate-inpsieme/estate-inpsieme-estero/" TargetMode="External"/><Relationship Id="rId4" Type="http://schemas.openxmlformats.org/officeDocument/2006/relationships/hyperlink" Target="https://www.salescuolaviaggi.com/guida-facile-inpsiem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1</cp:revision>
  <dcterms:created xsi:type="dcterms:W3CDTF">2020-02-14T10:41:00Z</dcterms:created>
  <dcterms:modified xsi:type="dcterms:W3CDTF">2020-02-14T10:41:00Z</dcterms:modified>
</cp:coreProperties>
</file>