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82" w:rsidRDefault="003A7C82" w:rsidP="00790D0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ISTITUTO COMPRENSIVO ROSSANO 2 </w:t>
      </w:r>
    </w:p>
    <w:p w:rsidR="003A7C82" w:rsidRDefault="003A7C82" w:rsidP="00790D0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A7C82" w:rsidRDefault="003A7C82" w:rsidP="00790D0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790D07" w:rsidRDefault="00F704D1" w:rsidP="00790D0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0D07">
        <w:rPr>
          <w:rFonts w:ascii="Arial" w:hAnsi="Arial" w:cs="Arial"/>
          <w:b/>
          <w:sz w:val="32"/>
          <w:szCs w:val="32"/>
        </w:rPr>
        <w:t>GRIGLIA DI VALUTAZIONE PER L’E</w:t>
      </w:r>
      <w:r w:rsidR="00790D07">
        <w:rPr>
          <w:rFonts w:ascii="Arial" w:hAnsi="Arial" w:cs="Arial"/>
          <w:b/>
          <w:sz w:val="32"/>
          <w:szCs w:val="32"/>
        </w:rPr>
        <w:t>SAME</w:t>
      </w:r>
    </w:p>
    <w:p w:rsidR="00F704D1" w:rsidRPr="00790D07" w:rsidRDefault="00790D07" w:rsidP="00790D0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0D07">
        <w:rPr>
          <w:rFonts w:ascii="Arial" w:hAnsi="Arial" w:cs="Arial"/>
          <w:b/>
          <w:sz w:val="32"/>
          <w:szCs w:val="32"/>
        </w:rPr>
        <w:t xml:space="preserve">DEI </w:t>
      </w:r>
      <w:r w:rsidR="00F704D1" w:rsidRPr="00790D07">
        <w:rPr>
          <w:rFonts w:ascii="Arial" w:hAnsi="Arial" w:cs="Arial"/>
          <w:b/>
          <w:sz w:val="32"/>
          <w:szCs w:val="32"/>
        </w:rPr>
        <w:t>CANDIDATI PRIVATISTI</w:t>
      </w:r>
    </w:p>
    <w:p w:rsidR="00F704D1" w:rsidRDefault="00790D07" w:rsidP="00790D07">
      <w:p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90D07" w:rsidRDefault="00790D07" w:rsidP="00790D07">
      <w:pPr>
        <w:jc w:val="center"/>
        <w:rPr>
          <w:rFonts w:ascii="Arial" w:hAnsi="Arial" w:cs="Arial"/>
          <w:b/>
          <w:sz w:val="28"/>
          <w:szCs w:val="28"/>
        </w:rPr>
      </w:pPr>
    </w:p>
    <w:p w:rsidR="00790D07" w:rsidRPr="00790D07" w:rsidRDefault="00790D07" w:rsidP="00790D07">
      <w:pPr>
        <w:jc w:val="center"/>
        <w:rPr>
          <w:rFonts w:ascii="Arial" w:hAnsi="Arial" w:cs="Arial"/>
          <w:b/>
          <w:sz w:val="28"/>
          <w:szCs w:val="28"/>
        </w:rPr>
      </w:pPr>
      <w:r w:rsidRPr="00790D07">
        <w:rPr>
          <w:rFonts w:ascii="Arial" w:hAnsi="Arial" w:cs="Arial"/>
          <w:b/>
          <w:sz w:val="28"/>
          <w:szCs w:val="28"/>
        </w:rPr>
        <w:t>VALUTAZIONE DELL’E</w:t>
      </w:r>
      <w:r w:rsidR="00FD5095">
        <w:rPr>
          <w:rFonts w:ascii="Arial" w:hAnsi="Arial" w:cs="Arial"/>
          <w:b/>
          <w:sz w:val="28"/>
          <w:szCs w:val="28"/>
        </w:rPr>
        <w:t>LABORATO</w:t>
      </w:r>
    </w:p>
    <w:tbl>
      <w:tblPr>
        <w:tblStyle w:val="Grigliatabella"/>
        <w:tblW w:w="9889" w:type="dxa"/>
        <w:jc w:val="center"/>
        <w:tblLook w:val="04A0"/>
      </w:tblPr>
      <w:tblGrid>
        <w:gridCol w:w="2971"/>
        <w:gridCol w:w="6021"/>
        <w:gridCol w:w="897"/>
      </w:tblGrid>
      <w:tr w:rsidR="00790D07" w:rsidRPr="00E348F4" w:rsidTr="00067D3B">
        <w:trPr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D07" w:rsidRPr="00790D07" w:rsidRDefault="00790D07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D07">
              <w:rPr>
                <w:rFonts w:ascii="Arial" w:hAnsi="Arial" w:cs="Arial"/>
                <w:b/>
                <w:sz w:val="24"/>
                <w:szCs w:val="24"/>
              </w:rPr>
              <w:t>INDICATORI</w:t>
            </w:r>
          </w:p>
        </w:tc>
        <w:tc>
          <w:tcPr>
            <w:tcW w:w="6021" w:type="dxa"/>
            <w:tcBorders>
              <w:top w:val="single" w:sz="12" w:space="0" w:color="auto"/>
              <w:bottom w:val="single" w:sz="12" w:space="0" w:color="auto"/>
            </w:tcBorders>
          </w:tcPr>
          <w:p w:rsidR="00790D07" w:rsidRPr="00790D07" w:rsidRDefault="00790D07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D07">
              <w:rPr>
                <w:rFonts w:ascii="Arial" w:hAnsi="Arial" w:cs="Arial"/>
                <w:b/>
                <w:sz w:val="24"/>
                <w:szCs w:val="24"/>
              </w:rPr>
              <w:t>DESCRITTORI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D07" w:rsidRPr="00790D07" w:rsidRDefault="00790D07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D07">
              <w:rPr>
                <w:rFonts w:ascii="Arial" w:hAnsi="Arial" w:cs="Arial"/>
                <w:b/>
                <w:sz w:val="24"/>
                <w:szCs w:val="24"/>
              </w:rPr>
              <w:t>VOTO</w:t>
            </w:r>
          </w:p>
        </w:tc>
      </w:tr>
      <w:tr w:rsidR="00790D07" w:rsidRPr="00E348F4" w:rsidTr="00067D3B">
        <w:trPr>
          <w:trHeight w:val="135"/>
          <w:jc w:val="center"/>
        </w:trPr>
        <w:tc>
          <w:tcPr>
            <w:tcW w:w="29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90D07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0D07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0D07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BB6" w:rsidRDefault="00112BB6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BB6" w:rsidRDefault="00112BB6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BB6" w:rsidRDefault="00112BB6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BB6" w:rsidRDefault="00112BB6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BB6" w:rsidRDefault="00112BB6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BB6" w:rsidRDefault="00112BB6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07" w:rsidRPr="00E348F4" w:rsidRDefault="00FD5095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095">
              <w:rPr>
                <w:rFonts w:ascii="Arial" w:hAnsi="Arial" w:cs="Arial"/>
                <w:b/>
                <w:sz w:val="24"/>
                <w:szCs w:val="24"/>
              </w:rPr>
              <w:t>Contenuto e coerenza con l’argomento assegnato</w:t>
            </w:r>
          </w:p>
        </w:tc>
        <w:tc>
          <w:tcPr>
            <w:tcW w:w="60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D07" w:rsidRPr="00E348F4" w:rsidRDefault="00450C9C" w:rsidP="00112B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Contenuti sono ampi,</w:t>
            </w:r>
            <w:r w:rsidR="00FD5095" w:rsidRPr="00FD5095">
              <w:rPr>
                <w:rFonts w:ascii="Arial" w:hAnsi="Arial" w:cs="Arial"/>
                <w:sz w:val="24"/>
                <w:szCs w:val="24"/>
              </w:rPr>
              <w:t xml:space="preserve"> significati</w:t>
            </w:r>
            <w:r>
              <w:rPr>
                <w:rFonts w:ascii="Arial" w:hAnsi="Arial" w:cs="Arial"/>
                <w:sz w:val="24"/>
                <w:szCs w:val="24"/>
              </w:rPr>
              <w:t xml:space="preserve">vi e trattati in modo personale. </w:t>
            </w:r>
            <w:r w:rsidR="00FD5095" w:rsidRPr="00FD5095">
              <w:rPr>
                <w:rFonts w:ascii="Arial" w:hAnsi="Arial" w:cs="Arial"/>
                <w:sz w:val="24"/>
                <w:szCs w:val="24"/>
              </w:rPr>
              <w:t xml:space="preserve">L’elaborato è, in tutti i suoi aspetti, ben organizzato e coerente con l’argomento assegnato. 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90D07" w:rsidRPr="00E348F4" w:rsidTr="00067D3B">
        <w:trPr>
          <w:trHeight w:val="132"/>
          <w:jc w:val="center"/>
        </w:trPr>
        <w:tc>
          <w:tcPr>
            <w:tcW w:w="29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D07" w:rsidRPr="00E348F4" w:rsidRDefault="00FD5095" w:rsidP="00450C9C">
            <w:pPr>
              <w:rPr>
                <w:rFonts w:ascii="Arial" w:hAnsi="Arial" w:cs="Arial"/>
                <w:sz w:val="24"/>
                <w:szCs w:val="24"/>
              </w:rPr>
            </w:pPr>
            <w:r w:rsidRPr="00FD5095">
              <w:rPr>
                <w:rFonts w:ascii="Arial" w:hAnsi="Arial" w:cs="Arial"/>
                <w:sz w:val="24"/>
                <w:szCs w:val="24"/>
              </w:rPr>
              <w:t>I Contenuti sono significativi e trattati in modo personale. L’elaborato è ben organizzato e coerente con l’argomento assegnato</w:t>
            </w:r>
            <w:r w:rsidR="00112B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90D07" w:rsidRPr="00E348F4" w:rsidTr="00067D3B">
        <w:trPr>
          <w:trHeight w:val="132"/>
          <w:jc w:val="center"/>
        </w:trPr>
        <w:tc>
          <w:tcPr>
            <w:tcW w:w="29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D07" w:rsidRPr="00E348F4" w:rsidRDefault="00FD5095" w:rsidP="00112BB6">
            <w:pPr>
              <w:rPr>
                <w:rFonts w:ascii="Arial" w:hAnsi="Arial" w:cs="Arial"/>
                <w:sz w:val="24"/>
                <w:szCs w:val="24"/>
              </w:rPr>
            </w:pPr>
            <w:r w:rsidRPr="00FD5095">
              <w:rPr>
                <w:rFonts w:ascii="Arial" w:hAnsi="Arial" w:cs="Arial"/>
                <w:sz w:val="24"/>
                <w:szCs w:val="24"/>
              </w:rPr>
              <w:t xml:space="preserve">I Contenuti sono completi e trattati in modo perlopiù personale. L’elaborato è organizzato e coerente con l’argomento assegnato in gran parte dei suoi aspetti. 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90D07" w:rsidRPr="00E348F4" w:rsidTr="00067D3B">
        <w:trPr>
          <w:trHeight w:val="132"/>
          <w:jc w:val="center"/>
        </w:trPr>
        <w:tc>
          <w:tcPr>
            <w:tcW w:w="29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D07" w:rsidRPr="00E348F4" w:rsidRDefault="00FD5095" w:rsidP="00450C9C">
            <w:pPr>
              <w:rPr>
                <w:rFonts w:ascii="Arial" w:hAnsi="Arial" w:cs="Arial"/>
                <w:sz w:val="24"/>
                <w:szCs w:val="24"/>
              </w:rPr>
            </w:pPr>
            <w:r w:rsidRPr="00FD5095">
              <w:rPr>
                <w:rFonts w:ascii="Arial" w:hAnsi="Arial" w:cs="Arial"/>
                <w:sz w:val="24"/>
                <w:szCs w:val="24"/>
              </w:rPr>
              <w:t>I Contenuti sono buoni</w:t>
            </w:r>
            <w:r w:rsidR="00112BB6">
              <w:rPr>
                <w:rFonts w:ascii="Arial" w:hAnsi="Arial" w:cs="Arial"/>
                <w:sz w:val="24"/>
                <w:szCs w:val="24"/>
              </w:rPr>
              <w:t>, ma</w:t>
            </w:r>
            <w:r w:rsidRPr="00FD5095">
              <w:rPr>
                <w:rFonts w:ascii="Arial" w:hAnsi="Arial" w:cs="Arial"/>
                <w:sz w:val="24"/>
                <w:szCs w:val="24"/>
              </w:rPr>
              <w:t xml:space="preserve"> trattati in modo poco personale. L’elaborato è sostanzialmente organizzato e coer</w:t>
            </w:r>
            <w:r w:rsidR="00112BB6">
              <w:rPr>
                <w:rFonts w:ascii="Arial" w:hAnsi="Arial" w:cs="Arial"/>
                <w:sz w:val="24"/>
                <w:szCs w:val="24"/>
              </w:rPr>
              <w:t>ente con l’argomento assegnato.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90D07" w:rsidRPr="00E348F4" w:rsidTr="00067D3B">
        <w:trPr>
          <w:trHeight w:val="132"/>
          <w:jc w:val="center"/>
        </w:trPr>
        <w:tc>
          <w:tcPr>
            <w:tcW w:w="29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D07" w:rsidRPr="00E348F4" w:rsidRDefault="00FD5095" w:rsidP="00112BB6">
            <w:pPr>
              <w:rPr>
                <w:rFonts w:ascii="Arial" w:hAnsi="Arial" w:cs="Arial"/>
                <w:sz w:val="24"/>
                <w:szCs w:val="24"/>
              </w:rPr>
            </w:pPr>
            <w:r w:rsidRPr="00FD5095">
              <w:rPr>
                <w:rFonts w:ascii="Arial" w:hAnsi="Arial" w:cs="Arial"/>
                <w:sz w:val="24"/>
                <w:szCs w:val="24"/>
              </w:rPr>
              <w:t xml:space="preserve">I contenuti sono essenziali e generici. L’elaborato è </w:t>
            </w:r>
            <w:r w:rsidR="00112BB6">
              <w:rPr>
                <w:rFonts w:ascii="Arial" w:hAnsi="Arial" w:cs="Arial"/>
                <w:sz w:val="24"/>
                <w:szCs w:val="24"/>
              </w:rPr>
              <w:t>poco o</w:t>
            </w:r>
            <w:r w:rsidRPr="00FD5095">
              <w:rPr>
                <w:rFonts w:ascii="Arial" w:hAnsi="Arial" w:cs="Arial"/>
                <w:sz w:val="24"/>
                <w:szCs w:val="24"/>
              </w:rPr>
              <w:t>rganizzato</w:t>
            </w:r>
            <w:r w:rsidR="00112BB6">
              <w:rPr>
                <w:rFonts w:ascii="Arial" w:hAnsi="Arial" w:cs="Arial"/>
                <w:sz w:val="24"/>
                <w:szCs w:val="24"/>
              </w:rPr>
              <w:t>, ma</w:t>
            </w:r>
            <w:r w:rsidRPr="00FD5095">
              <w:rPr>
                <w:rFonts w:ascii="Arial" w:hAnsi="Arial" w:cs="Arial"/>
                <w:sz w:val="24"/>
                <w:szCs w:val="24"/>
              </w:rPr>
              <w:t xml:space="preserve"> coerente con l’argomento assegnato</w:t>
            </w:r>
            <w:r w:rsidR="00112B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90D07" w:rsidRPr="00E348F4" w:rsidTr="00067D3B">
        <w:trPr>
          <w:trHeight w:val="132"/>
          <w:jc w:val="center"/>
        </w:trPr>
        <w:tc>
          <w:tcPr>
            <w:tcW w:w="297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90D07" w:rsidRPr="00E348F4" w:rsidRDefault="00FD5095" w:rsidP="00112BB6">
            <w:pPr>
              <w:rPr>
                <w:rFonts w:ascii="Arial" w:hAnsi="Arial" w:cs="Arial"/>
                <w:sz w:val="24"/>
                <w:szCs w:val="24"/>
              </w:rPr>
            </w:pPr>
            <w:r w:rsidRPr="00FD5095">
              <w:rPr>
                <w:rFonts w:ascii="Arial" w:hAnsi="Arial" w:cs="Arial"/>
                <w:sz w:val="24"/>
                <w:szCs w:val="24"/>
              </w:rPr>
              <w:t xml:space="preserve">I Contenuti esposti sono limitati e generici. L’elaborato </w:t>
            </w:r>
            <w:r w:rsidR="00112BB6">
              <w:rPr>
                <w:rFonts w:ascii="Arial" w:hAnsi="Arial" w:cs="Arial"/>
                <w:sz w:val="24"/>
                <w:szCs w:val="24"/>
              </w:rPr>
              <w:t xml:space="preserve">non è </w:t>
            </w:r>
            <w:r w:rsidRPr="00FD5095">
              <w:rPr>
                <w:rFonts w:ascii="Arial" w:hAnsi="Arial" w:cs="Arial"/>
                <w:sz w:val="24"/>
                <w:szCs w:val="24"/>
              </w:rPr>
              <w:t>coerente con l’argome</w:t>
            </w:r>
            <w:r w:rsidR="00112BB6">
              <w:rPr>
                <w:rFonts w:ascii="Arial" w:hAnsi="Arial" w:cs="Arial"/>
                <w:sz w:val="24"/>
                <w:szCs w:val="24"/>
              </w:rPr>
              <w:t>nto assegnato.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90D07" w:rsidRPr="00E348F4" w:rsidTr="00067D3B">
        <w:trPr>
          <w:jc w:val="center"/>
        </w:trPr>
        <w:tc>
          <w:tcPr>
            <w:tcW w:w="29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90D07" w:rsidRPr="00FD5095" w:rsidRDefault="00790D07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07" w:rsidRPr="00FD5095" w:rsidRDefault="00790D07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07" w:rsidRPr="00FD5095" w:rsidRDefault="00790D07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07" w:rsidRPr="00FD5095" w:rsidRDefault="00790D07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07" w:rsidRPr="00E348F4" w:rsidRDefault="00FD5095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095">
              <w:rPr>
                <w:rFonts w:ascii="Arial" w:hAnsi="Arial" w:cs="Arial"/>
                <w:b/>
                <w:sz w:val="24"/>
                <w:szCs w:val="24"/>
              </w:rPr>
              <w:t>Chiarezza espositiva</w:t>
            </w:r>
          </w:p>
        </w:tc>
        <w:tc>
          <w:tcPr>
            <w:tcW w:w="6021" w:type="dxa"/>
            <w:tcBorders>
              <w:top w:val="single" w:sz="12" w:space="0" w:color="auto"/>
            </w:tcBorders>
          </w:tcPr>
          <w:p w:rsidR="00790D07" w:rsidRPr="00E348F4" w:rsidRDefault="00450C9C" w:rsidP="00252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forma dell’elaborato è corretta, ricca e appropriata; la trattazione scorrevole e chiara</w:t>
            </w: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90D07" w:rsidRPr="00E348F4" w:rsidTr="00067D3B">
        <w:trPr>
          <w:jc w:val="center"/>
        </w:trPr>
        <w:tc>
          <w:tcPr>
            <w:tcW w:w="2971" w:type="dxa"/>
            <w:vMerge/>
            <w:tcBorders>
              <w:lef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1" w:type="dxa"/>
          </w:tcPr>
          <w:p w:rsidR="00790D07" w:rsidRPr="00E348F4" w:rsidRDefault="00450C9C" w:rsidP="00112B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forma dell</w:t>
            </w:r>
            <w:r w:rsidR="00112BB6">
              <w:rPr>
                <w:rFonts w:ascii="Arial" w:hAnsi="Arial" w:cs="Arial"/>
                <w:sz w:val="24"/>
                <w:szCs w:val="24"/>
              </w:rPr>
              <w:t xml:space="preserve">’elaborato è corretta </w:t>
            </w:r>
            <w:r>
              <w:rPr>
                <w:rFonts w:ascii="Arial" w:hAnsi="Arial" w:cs="Arial"/>
                <w:sz w:val="24"/>
                <w:szCs w:val="24"/>
              </w:rPr>
              <w:t>e precisa. L</w:t>
            </w:r>
            <w:r w:rsidR="00FD5095" w:rsidRPr="00FD5095">
              <w:rPr>
                <w:rFonts w:ascii="Arial" w:hAnsi="Arial" w:cs="Arial"/>
                <w:sz w:val="24"/>
                <w:szCs w:val="24"/>
              </w:rPr>
              <w:t>a trattazione è scorrevole.</w:t>
            </w: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90D07" w:rsidRPr="00E348F4" w:rsidTr="00067D3B">
        <w:trPr>
          <w:jc w:val="center"/>
        </w:trPr>
        <w:tc>
          <w:tcPr>
            <w:tcW w:w="2971" w:type="dxa"/>
            <w:vMerge/>
            <w:tcBorders>
              <w:lef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1" w:type="dxa"/>
          </w:tcPr>
          <w:p w:rsidR="00790D07" w:rsidRPr="00E348F4" w:rsidRDefault="00824359" w:rsidP="00824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FD5095">
              <w:rPr>
                <w:rFonts w:ascii="Arial" w:hAnsi="Arial" w:cs="Arial"/>
                <w:sz w:val="24"/>
                <w:szCs w:val="24"/>
              </w:rPr>
              <w:t>a forma</w:t>
            </w:r>
            <w:r>
              <w:rPr>
                <w:rFonts w:ascii="Arial" w:hAnsi="Arial" w:cs="Arial"/>
                <w:sz w:val="24"/>
                <w:szCs w:val="24"/>
              </w:rPr>
              <w:t>dell’elaborato è abbastanza corretta e scorrevole. La trattazione è chiara</w:t>
            </w: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90D07" w:rsidRPr="00E348F4" w:rsidTr="00067D3B">
        <w:trPr>
          <w:jc w:val="center"/>
        </w:trPr>
        <w:tc>
          <w:tcPr>
            <w:tcW w:w="2971" w:type="dxa"/>
            <w:vMerge/>
            <w:tcBorders>
              <w:lef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1" w:type="dxa"/>
          </w:tcPr>
          <w:p w:rsidR="00790D07" w:rsidRPr="00E348F4" w:rsidRDefault="00FD5095" w:rsidP="00824359">
            <w:pPr>
              <w:rPr>
                <w:rFonts w:ascii="Arial" w:hAnsi="Arial" w:cs="Arial"/>
                <w:sz w:val="24"/>
                <w:szCs w:val="24"/>
              </w:rPr>
            </w:pPr>
            <w:r w:rsidRPr="00FD5095">
              <w:rPr>
                <w:rFonts w:ascii="Arial" w:hAnsi="Arial" w:cs="Arial"/>
                <w:sz w:val="24"/>
                <w:szCs w:val="24"/>
              </w:rPr>
              <w:t>L’elaborato è trattato in modo sostanzialmente chiaro</w:t>
            </w:r>
            <w:r w:rsidR="00824359">
              <w:rPr>
                <w:rFonts w:ascii="Arial" w:hAnsi="Arial" w:cs="Arial"/>
                <w:sz w:val="24"/>
                <w:szCs w:val="24"/>
              </w:rPr>
              <w:t>, anche se p</w:t>
            </w:r>
            <w:r w:rsidRPr="00FD5095">
              <w:rPr>
                <w:rFonts w:ascii="Arial" w:hAnsi="Arial" w:cs="Arial"/>
                <w:sz w:val="24"/>
                <w:szCs w:val="24"/>
              </w:rPr>
              <w:t>resenta qualche impr</w:t>
            </w:r>
            <w:r w:rsidR="00824359">
              <w:rPr>
                <w:rFonts w:ascii="Arial" w:hAnsi="Arial" w:cs="Arial"/>
                <w:sz w:val="24"/>
                <w:szCs w:val="24"/>
              </w:rPr>
              <w:t>ecisione lessicale.</w:t>
            </w: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90D07" w:rsidRPr="00E348F4" w:rsidTr="00067D3B">
        <w:trPr>
          <w:jc w:val="center"/>
        </w:trPr>
        <w:tc>
          <w:tcPr>
            <w:tcW w:w="2971" w:type="dxa"/>
            <w:vMerge/>
            <w:tcBorders>
              <w:lef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1" w:type="dxa"/>
          </w:tcPr>
          <w:p w:rsidR="00790D07" w:rsidRPr="00E348F4" w:rsidRDefault="00FD5095" w:rsidP="00252CD0">
            <w:pPr>
              <w:rPr>
                <w:rFonts w:ascii="Arial" w:hAnsi="Arial" w:cs="Arial"/>
                <w:sz w:val="24"/>
                <w:szCs w:val="24"/>
              </w:rPr>
            </w:pPr>
            <w:r w:rsidRPr="00FD5095">
              <w:rPr>
                <w:rFonts w:ascii="Arial" w:hAnsi="Arial" w:cs="Arial"/>
                <w:sz w:val="24"/>
                <w:szCs w:val="24"/>
              </w:rPr>
              <w:t>L’elaborato è trattato in modo sufficientemente chiaro</w:t>
            </w:r>
            <w:r w:rsidR="00824359">
              <w:rPr>
                <w:rFonts w:ascii="Arial" w:hAnsi="Arial" w:cs="Arial"/>
                <w:sz w:val="24"/>
                <w:szCs w:val="24"/>
              </w:rPr>
              <w:t>,</w:t>
            </w:r>
            <w:r w:rsidRPr="00FD5095">
              <w:rPr>
                <w:rFonts w:ascii="Arial" w:hAnsi="Arial" w:cs="Arial"/>
                <w:sz w:val="24"/>
                <w:szCs w:val="24"/>
              </w:rPr>
              <w:t xml:space="preserve"> anche se presenta un lessico semplice e diversi errori di forma</w:t>
            </w: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90D07" w:rsidRPr="00E348F4" w:rsidTr="00067D3B">
        <w:trPr>
          <w:jc w:val="center"/>
        </w:trPr>
        <w:tc>
          <w:tcPr>
            <w:tcW w:w="29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1" w:type="dxa"/>
            <w:tcBorders>
              <w:bottom w:val="single" w:sz="12" w:space="0" w:color="auto"/>
            </w:tcBorders>
          </w:tcPr>
          <w:p w:rsidR="00790D07" w:rsidRPr="00E348F4" w:rsidRDefault="00FD5095" w:rsidP="00252CD0">
            <w:pPr>
              <w:rPr>
                <w:rFonts w:ascii="Arial" w:hAnsi="Arial" w:cs="Arial"/>
                <w:sz w:val="24"/>
                <w:szCs w:val="24"/>
              </w:rPr>
            </w:pPr>
            <w:r w:rsidRPr="00FD5095">
              <w:rPr>
                <w:rFonts w:ascii="Arial" w:hAnsi="Arial" w:cs="Arial"/>
                <w:sz w:val="24"/>
                <w:szCs w:val="24"/>
              </w:rPr>
              <w:t>La trattazione dell’argomento è disorganica e il lessico è povero. Sono presenti numerosi errori nella forma</w:t>
            </w: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</w:tcPr>
          <w:p w:rsidR="00790D07" w:rsidRPr="00E348F4" w:rsidRDefault="00790D07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790D07" w:rsidRDefault="00790D07" w:rsidP="00790D07">
      <w:pPr>
        <w:tabs>
          <w:tab w:val="left" w:pos="1845"/>
        </w:tabs>
        <w:rPr>
          <w:rFonts w:ascii="Arial" w:hAnsi="Arial" w:cs="Arial"/>
        </w:rPr>
      </w:pPr>
    </w:p>
    <w:p w:rsidR="00790D07" w:rsidRDefault="00790D07" w:rsidP="00790D07">
      <w:pPr>
        <w:tabs>
          <w:tab w:val="left" w:pos="1845"/>
        </w:tabs>
        <w:rPr>
          <w:rFonts w:ascii="Arial" w:hAnsi="Arial" w:cs="Arial"/>
        </w:rPr>
      </w:pPr>
    </w:p>
    <w:p w:rsidR="002603E5" w:rsidRDefault="002603E5" w:rsidP="002603E5">
      <w:pPr>
        <w:tabs>
          <w:tab w:val="left" w:pos="23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36F4" w:rsidRPr="00790D07" w:rsidRDefault="002603E5" w:rsidP="002603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="00790D07" w:rsidRPr="00790D07">
        <w:rPr>
          <w:rFonts w:ascii="Arial" w:hAnsi="Arial" w:cs="Arial"/>
          <w:b/>
          <w:sz w:val="28"/>
          <w:szCs w:val="28"/>
        </w:rPr>
        <w:lastRenderedPageBreak/>
        <w:t>VALUTAZIONE DELL’ESPOSIZIONEESPOSIZIONE ORALE</w:t>
      </w:r>
    </w:p>
    <w:tbl>
      <w:tblPr>
        <w:tblStyle w:val="Grigliatabella"/>
        <w:tblW w:w="9889" w:type="dxa"/>
        <w:jc w:val="center"/>
        <w:tblLook w:val="04A0"/>
      </w:tblPr>
      <w:tblGrid>
        <w:gridCol w:w="2971"/>
        <w:gridCol w:w="6021"/>
        <w:gridCol w:w="897"/>
      </w:tblGrid>
      <w:tr w:rsidR="00E348F4" w:rsidRPr="00E348F4" w:rsidTr="000F7ABA">
        <w:trPr>
          <w:jc w:val="center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C36F4" w:rsidRPr="00790D07" w:rsidRDefault="000C36F4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D07">
              <w:rPr>
                <w:rFonts w:ascii="Arial" w:hAnsi="Arial" w:cs="Arial"/>
                <w:b/>
                <w:sz w:val="24"/>
                <w:szCs w:val="24"/>
              </w:rPr>
              <w:t>INDICATORI</w:t>
            </w:r>
          </w:p>
        </w:tc>
        <w:tc>
          <w:tcPr>
            <w:tcW w:w="6026" w:type="dxa"/>
            <w:tcBorders>
              <w:top w:val="single" w:sz="12" w:space="0" w:color="auto"/>
              <w:bottom w:val="single" w:sz="12" w:space="0" w:color="auto"/>
            </w:tcBorders>
          </w:tcPr>
          <w:p w:rsidR="000C36F4" w:rsidRPr="00790D07" w:rsidRDefault="000C36F4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D07">
              <w:rPr>
                <w:rFonts w:ascii="Arial" w:hAnsi="Arial" w:cs="Arial"/>
                <w:b/>
                <w:sz w:val="24"/>
                <w:szCs w:val="24"/>
              </w:rPr>
              <w:t>DESCRITTORI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6F4" w:rsidRPr="00790D07" w:rsidRDefault="000C36F4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D07">
              <w:rPr>
                <w:rFonts w:ascii="Arial" w:hAnsi="Arial" w:cs="Arial"/>
                <w:b/>
                <w:sz w:val="24"/>
                <w:szCs w:val="24"/>
              </w:rPr>
              <w:t>VOTO</w:t>
            </w:r>
          </w:p>
        </w:tc>
      </w:tr>
      <w:tr w:rsidR="00E348F4" w:rsidRPr="00E348F4" w:rsidTr="000F7ABA">
        <w:trPr>
          <w:trHeight w:val="135"/>
          <w:jc w:val="center"/>
        </w:trPr>
        <w:tc>
          <w:tcPr>
            <w:tcW w:w="29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8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8F4">
              <w:rPr>
                <w:rFonts w:ascii="Arial" w:hAnsi="Arial" w:cs="Arial"/>
                <w:b/>
                <w:sz w:val="24"/>
                <w:szCs w:val="24"/>
              </w:rPr>
              <w:t>Capacità di argomentazione</w:t>
            </w:r>
          </w:p>
          <w:p w:rsidR="000C36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b/>
                <w:sz w:val="24"/>
                <w:szCs w:val="24"/>
              </w:rPr>
              <w:t>e uso della lingua</w:t>
            </w:r>
          </w:p>
        </w:tc>
        <w:tc>
          <w:tcPr>
            <w:tcW w:w="60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6F4" w:rsidRPr="00E348F4" w:rsidRDefault="005F4F3F" w:rsidP="005F4F3F">
            <w:pPr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Il candidato mostra o</w:t>
            </w:r>
            <w:r w:rsidR="008059D4" w:rsidRPr="00E348F4">
              <w:rPr>
                <w:rFonts w:ascii="Arial" w:hAnsi="Arial" w:cs="Arial"/>
                <w:sz w:val="24"/>
                <w:szCs w:val="24"/>
              </w:rPr>
              <w:t xml:space="preserve">ttima proprietà espositiva con uso accurato/ampio/ dei linguaggi specifici 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36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348F4" w:rsidRPr="00E348F4" w:rsidTr="000F7ABA">
        <w:trPr>
          <w:trHeight w:val="132"/>
          <w:jc w:val="center"/>
        </w:trPr>
        <w:tc>
          <w:tcPr>
            <w:tcW w:w="297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C36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6F4" w:rsidRPr="00E348F4" w:rsidRDefault="005F4F3F" w:rsidP="005F4F3F">
            <w:pPr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Il candidato mostra b</w:t>
            </w:r>
            <w:r w:rsidR="008059D4" w:rsidRPr="00E348F4">
              <w:rPr>
                <w:rFonts w:ascii="Arial" w:hAnsi="Arial" w:cs="Arial"/>
                <w:sz w:val="24"/>
                <w:szCs w:val="24"/>
              </w:rPr>
              <w:t xml:space="preserve">uona proprietà espositiva con uso sicuro dei linguaggi specifici 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36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348F4" w:rsidRPr="00E348F4" w:rsidTr="000F7ABA">
        <w:trPr>
          <w:trHeight w:val="132"/>
          <w:jc w:val="center"/>
        </w:trPr>
        <w:tc>
          <w:tcPr>
            <w:tcW w:w="297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C36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6F4" w:rsidRPr="00E348F4" w:rsidRDefault="005F4F3F" w:rsidP="00EA7E29">
            <w:pPr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 xml:space="preserve">Il candidato mostra </w:t>
            </w:r>
            <w:r w:rsidR="00EA7E29" w:rsidRPr="00E348F4">
              <w:rPr>
                <w:rFonts w:ascii="Arial" w:hAnsi="Arial" w:cs="Arial"/>
                <w:sz w:val="24"/>
                <w:szCs w:val="24"/>
              </w:rPr>
              <w:t>discreta</w:t>
            </w:r>
            <w:r w:rsidR="00AB17D9" w:rsidRPr="00E348F4">
              <w:rPr>
                <w:rFonts w:ascii="Arial" w:hAnsi="Arial" w:cs="Arial"/>
                <w:sz w:val="24"/>
                <w:szCs w:val="24"/>
              </w:rPr>
              <w:t xml:space="preserve"> proprietà </w:t>
            </w:r>
            <w:r w:rsidRPr="00E348F4">
              <w:rPr>
                <w:rFonts w:ascii="Arial" w:hAnsi="Arial" w:cs="Arial"/>
                <w:sz w:val="24"/>
                <w:szCs w:val="24"/>
              </w:rPr>
              <w:t xml:space="preserve">espositiva con utilizzo adeguato dei linguaggi specifici 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36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348F4" w:rsidRPr="00E348F4" w:rsidTr="000F7ABA">
        <w:trPr>
          <w:trHeight w:val="132"/>
          <w:jc w:val="center"/>
        </w:trPr>
        <w:tc>
          <w:tcPr>
            <w:tcW w:w="297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C36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6F4" w:rsidRPr="00E348F4" w:rsidRDefault="005F4F3F" w:rsidP="00AB17D9">
            <w:pPr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 xml:space="preserve">Il candidato mostra </w:t>
            </w:r>
            <w:r w:rsidR="00AB17D9" w:rsidRPr="00E348F4">
              <w:rPr>
                <w:rFonts w:ascii="Arial" w:hAnsi="Arial" w:cs="Arial"/>
                <w:sz w:val="24"/>
                <w:szCs w:val="24"/>
              </w:rPr>
              <w:t xml:space="preserve">correttezza </w:t>
            </w:r>
            <w:r w:rsidRPr="00E348F4">
              <w:rPr>
                <w:rFonts w:ascii="Arial" w:hAnsi="Arial" w:cs="Arial"/>
                <w:sz w:val="24"/>
                <w:szCs w:val="24"/>
              </w:rPr>
              <w:t>espositiva con uso incerto dei linguaggi specifici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36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348F4" w:rsidRPr="00E348F4" w:rsidTr="000F7ABA">
        <w:trPr>
          <w:trHeight w:val="132"/>
          <w:jc w:val="center"/>
        </w:trPr>
        <w:tc>
          <w:tcPr>
            <w:tcW w:w="297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C36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6F4" w:rsidRPr="00E348F4" w:rsidRDefault="000C36F4" w:rsidP="005F4F3F">
            <w:pPr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 xml:space="preserve">Il candidato mostra una generale chiarezza espositiva con uso </w:t>
            </w:r>
            <w:r w:rsidR="00845E74" w:rsidRPr="00E348F4">
              <w:rPr>
                <w:rFonts w:ascii="Arial" w:hAnsi="Arial" w:cs="Arial"/>
                <w:sz w:val="24"/>
                <w:szCs w:val="24"/>
              </w:rPr>
              <w:t>non del tutto appropriato</w:t>
            </w:r>
            <w:r w:rsidRPr="00E348F4">
              <w:rPr>
                <w:rFonts w:ascii="Arial" w:hAnsi="Arial" w:cs="Arial"/>
                <w:sz w:val="24"/>
                <w:szCs w:val="24"/>
              </w:rPr>
              <w:t xml:space="preserve"> dei linguaggi spe</w:t>
            </w:r>
            <w:r w:rsidR="005F4F3F" w:rsidRPr="00E348F4">
              <w:rPr>
                <w:rFonts w:ascii="Arial" w:hAnsi="Arial" w:cs="Arial"/>
                <w:sz w:val="24"/>
                <w:szCs w:val="24"/>
              </w:rPr>
              <w:t>cifici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36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348F4" w:rsidRPr="00E348F4" w:rsidTr="000F7ABA">
        <w:trPr>
          <w:trHeight w:val="132"/>
          <w:jc w:val="center"/>
        </w:trPr>
        <w:tc>
          <w:tcPr>
            <w:tcW w:w="297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C36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C36F4" w:rsidRPr="00E348F4" w:rsidRDefault="008059D4" w:rsidP="008059D4">
            <w:pPr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 xml:space="preserve">Il candidato mostra scarsa chiarezza espositiva con uso inappropriato dei linguaggi specifici 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C36F4" w:rsidRPr="00E348F4" w:rsidRDefault="000C36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348F4" w:rsidRPr="00E348F4" w:rsidTr="000F7ABA">
        <w:trPr>
          <w:jc w:val="center"/>
        </w:trPr>
        <w:tc>
          <w:tcPr>
            <w:tcW w:w="29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48F4" w:rsidRP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8F4">
              <w:rPr>
                <w:rFonts w:ascii="Arial" w:hAnsi="Arial" w:cs="Arial"/>
                <w:b/>
                <w:sz w:val="24"/>
                <w:szCs w:val="24"/>
              </w:rPr>
              <w:t>Capacità di pensiero critico e riflessivo</w:t>
            </w:r>
          </w:p>
        </w:tc>
        <w:tc>
          <w:tcPr>
            <w:tcW w:w="6026" w:type="dxa"/>
            <w:tcBorders>
              <w:top w:val="single" w:sz="12" w:space="0" w:color="auto"/>
            </w:tcBorders>
          </w:tcPr>
          <w:p w:rsidR="00E348F4" w:rsidRPr="00E348F4" w:rsidRDefault="00E348F4" w:rsidP="00EA7E29">
            <w:pPr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ottime capacità critiche e di riflessione personale</w:t>
            </w:r>
          </w:p>
          <w:p w:rsidR="00E348F4" w:rsidRPr="00E348F4" w:rsidRDefault="00E348F4" w:rsidP="00EA7E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12" w:space="0" w:color="auto"/>
              <w:right w:val="single" w:sz="12" w:space="0" w:color="auto"/>
            </w:tcBorders>
          </w:tcPr>
          <w:p w:rsidR="00E348F4" w:rsidRP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348F4" w:rsidRPr="00E348F4" w:rsidTr="000F7ABA">
        <w:trPr>
          <w:jc w:val="center"/>
        </w:trPr>
        <w:tc>
          <w:tcPr>
            <w:tcW w:w="2972" w:type="dxa"/>
            <w:vMerge/>
            <w:tcBorders>
              <w:left w:val="single" w:sz="12" w:space="0" w:color="auto"/>
            </w:tcBorders>
          </w:tcPr>
          <w:p w:rsidR="00E348F4" w:rsidRP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6" w:type="dxa"/>
          </w:tcPr>
          <w:p w:rsidR="00E348F4" w:rsidRPr="00E348F4" w:rsidRDefault="00E348F4" w:rsidP="00EA7E29">
            <w:pPr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Apprezzabili capacità critiche e di riflessione personale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348F4" w:rsidRP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348F4" w:rsidRPr="00E348F4" w:rsidTr="000F7ABA">
        <w:trPr>
          <w:jc w:val="center"/>
        </w:trPr>
        <w:tc>
          <w:tcPr>
            <w:tcW w:w="2972" w:type="dxa"/>
            <w:vMerge/>
            <w:tcBorders>
              <w:left w:val="single" w:sz="12" w:space="0" w:color="auto"/>
            </w:tcBorders>
          </w:tcPr>
          <w:p w:rsidR="00E348F4" w:rsidRP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6" w:type="dxa"/>
          </w:tcPr>
          <w:p w:rsidR="00E348F4" w:rsidRPr="00E348F4" w:rsidRDefault="00E348F4" w:rsidP="00EA7E29">
            <w:pPr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Buone capacità critiche e di riflessione personale</w:t>
            </w:r>
          </w:p>
          <w:p w:rsidR="00E348F4" w:rsidRPr="00E348F4" w:rsidRDefault="00E348F4" w:rsidP="00EA7E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348F4" w:rsidRP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348F4" w:rsidRPr="00E348F4" w:rsidTr="000F7ABA">
        <w:trPr>
          <w:jc w:val="center"/>
        </w:trPr>
        <w:tc>
          <w:tcPr>
            <w:tcW w:w="2972" w:type="dxa"/>
            <w:vMerge/>
            <w:tcBorders>
              <w:left w:val="single" w:sz="12" w:space="0" w:color="auto"/>
            </w:tcBorders>
          </w:tcPr>
          <w:p w:rsidR="00E348F4" w:rsidRP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6" w:type="dxa"/>
          </w:tcPr>
          <w:p w:rsidR="00E348F4" w:rsidRPr="00E348F4" w:rsidRDefault="00E348F4" w:rsidP="00EA7E29">
            <w:pPr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Discrete capacità critiche e di riflessione personale</w:t>
            </w:r>
          </w:p>
          <w:p w:rsidR="00E348F4" w:rsidRPr="00E348F4" w:rsidRDefault="00E348F4" w:rsidP="00EA7E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348F4" w:rsidRPr="00E348F4" w:rsidRDefault="00E348F4" w:rsidP="00252C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348F4" w:rsidRPr="00E348F4" w:rsidTr="000F7ABA">
        <w:trPr>
          <w:jc w:val="center"/>
        </w:trPr>
        <w:tc>
          <w:tcPr>
            <w:tcW w:w="2972" w:type="dxa"/>
            <w:vMerge/>
            <w:tcBorders>
              <w:left w:val="single" w:sz="12" w:space="0" w:color="auto"/>
            </w:tcBorders>
          </w:tcPr>
          <w:p w:rsidR="00E348F4" w:rsidRPr="00E348F4" w:rsidRDefault="00E348F4" w:rsidP="00E348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6" w:type="dxa"/>
          </w:tcPr>
          <w:p w:rsidR="00E348F4" w:rsidRPr="00E348F4" w:rsidRDefault="00E348F4" w:rsidP="00E348F4">
            <w:pPr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Limitate capacità critiche e di riflessione personale</w:t>
            </w:r>
          </w:p>
          <w:p w:rsidR="00E348F4" w:rsidRPr="00E348F4" w:rsidRDefault="00E348F4" w:rsidP="00E348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348F4" w:rsidRPr="00E348F4" w:rsidRDefault="00E348F4" w:rsidP="00E348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348F4" w:rsidRPr="00E348F4" w:rsidTr="000F7ABA">
        <w:trPr>
          <w:jc w:val="center"/>
        </w:trPr>
        <w:tc>
          <w:tcPr>
            <w:tcW w:w="29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48F4" w:rsidRPr="00E348F4" w:rsidRDefault="00E348F4" w:rsidP="00E348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6" w:type="dxa"/>
            <w:tcBorders>
              <w:bottom w:val="single" w:sz="12" w:space="0" w:color="auto"/>
            </w:tcBorders>
          </w:tcPr>
          <w:p w:rsidR="00E348F4" w:rsidRPr="00E348F4" w:rsidRDefault="00E348F4" w:rsidP="00E348F4">
            <w:pPr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Scarse capacità critiche e di riflessione personale</w:t>
            </w:r>
          </w:p>
          <w:p w:rsidR="00E348F4" w:rsidRPr="00E348F4" w:rsidRDefault="00E348F4" w:rsidP="00E348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dxa"/>
            <w:tcBorders>
              <w:bottom w:val="single" w:sz="12" w:space="0" w:color="auto"/>
              <w:right w:val="single" w:sz="12" w:space="0" w:color="auto"/>
            </w:tcBorders>
          </w:tcPr>
          <w:p w:rsidR="00E348F4" w:rsidRPr="00E348F4" w:rsidRDefault="00E348F4" w:rsidP="00E348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8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704D1" w:rsidRPr="00E348F4" w:rsidRDefault="00F704D1" w:rsidP="00F704D1">
      <w:pPr>
        <w:rPr>
          <w:rFonts w:ascii="Arial" w:hAnsi="Arial" w:cs="Arial"/>
        </w:rPr>
      </w:pPr>
    </w:p>
    <w:p w:rsidR="00F704D1" w:rsidRPr="00E348F4" w:rsidRDefault="00F704D1" w:rsidP="00790D07">
      <w:pPr>
        <w:rPr>
          <w:rFonts w:ascii="Arial" w:hAnsi="Arial" w:cs="Arial"/>
        </w:rPr>
      </w:pPr>
    </w:p>
    <w:p w:rsidR="00F704D1" w:rsidRPr="00E348F4" w:rsidRDefault="00F704D1" w:rsidP="00F704D1">
      <w:pPr>
        <w:rPr>
          <w:rFonts w:ascii="Arial" w:hAnsi="Arial" w:cs="Arial"/>
        </w:rPr>
      </w:pPr>
    </w:p>
    <w:sectPr w:rsidR="00F704D1" w:rsidRPr="00E348F4" w:rsidSect="001B5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04D1"/>
    <w:rsid w:val="00067D3B"/>
    <w:rsid w:val="000C36F4"/>
    <w:rsid w:val="000F7ABA"/>
    <w:rsid w:val="00112BB6"/>
    <w:rsid w:val="001B5646"/>
    <w:rsid w:val="002603E5"/>
    <w:rsid w:val="002949B4"/>
    <w:rsid w:val="003A7C82"/>
    <w:rsid w:val="00450C9C"/>
    <w:rsid w:val="004A10EC"/>
    <w:rsid w:val="005F4F3F"/>
    <w:rsid w:val="00790D07"/>
    <w:rsid w:val="007D2550"/>
    <w:rsid w:val="008059D4"/>
    <w:rsid w:val="00824359"/>
    <w:rsid w:val="00845E74"/>
    <w:rsid w:val="00AB17D9"/>
    <w:rsid w:val="00E348F4"/>
    <w:rsid w:val="00E75CDE"/>
    <w:rsid w:val="00EA7E29"/>
    <w:rsid w:val="00F704D1"/>
    <w:rsid w:val="00F70551"/>
    <w:rsid w:val="00FD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36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palmieri</dc:creator>
  <cp:lastModifiedBy>Utente</cp:lastModifiedBy>
  <cp:revision>2</cp:revision>
  <dcterms:created xsi:type="dcterms:W3CDTF">2020-06-07T08:49:00Z</dcterms:created>
  <dcterms:modified xsi:type="dcterms:W3CDTF">2020-06-07T08:49:00Z</dcterms:modified>
</cp:coreProperties>
</file>