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D9" w:rsidRPr="00C16BD9" w:rsidRDefault="00C16BD9" w:rsidP="00C16BD9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16BD9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it-IT"/>
        </w:rPr>
        <w:t>Alla cortese attenzione dei Dirigenti Scolastici</w:t>
      </w:r>
      <w:r w:rsidRPr="00C16BD9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it-IT"/>
        </w:rPr>
        <w:br/>
      </w:r>
      <w:r w:rsidRPr="00C16BD9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it-IT"/>
        </w:rPr>
        <w:br/>
        <w:t>Con riferimento all'oggetto e alle attività di Educazione alla Salute, </w:t>
      </w:r>
      <w:r w:rsidRPr="00C16BD9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it-IT"/>
        </w:rPr>
        <w:br/>
        <w:t>si invia in allegato </w:t>
      </w:r>
      <w:r w:rsidRPr="00C16BD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una descrizione completa della piattaforma, con tutti i riferimenti</w:t>
      </w:r>
      <w:r w:rsidRPr="00C16BD9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it-IT"/>
        </w:rPr>
        <w:t> per seguire </w:t>
      </w:r>
      <w:r w:rsidRPr="00C16BD9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it-IT"/>
        </w:rPr>
        <w:t>quattro corsi e-learning gratuiti in materia alimentare</w:t>
      </w:r>
      <w:r w:rsidRPr="00C16BD9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it-IT"/>
        </w:rPr>
        <w:t>, </w:t>
      </w:r>
      <w:r w:rsidRPr="00C16BD9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it-IT"/>
        </w:rPr>
        <w:t>rivolti ai docenti delle scuole secondarie di I e II grado</w:t>
      </w:r>
      <w:r w:rsidRPr="00C16BD9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it-IT"/>
        </w:rPr>
        <w:t> e realizzati da </w:t>
      </w:r>
      <w:r w:rsidRPr="00C16BD9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it-IT"/>
        </w:rPr>
        <w:t>Confconsumatori</w:t>
      </w:r>
      <w:r w:rsidRPr="00C16BD9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it-IT"/>
        </w:rPr>
        <w:t> in collaborazione con l'</w:t>
      </w:r>
      <w:r w:rsidRPr="00C16BD9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it-IT"/>
        </w:rPr>
        <w:t>Università degli Studi di Parma</w:t>
      </w:r>
      <w:r w:rsidRPr="00C16BD9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it-IT"/>
        </w:rPr>
        <w:t>, nell'ambito del Progetto </w:t>
      </w:r>
      <w:r w:rsidRPr="00C16BD9">
        <w:rPr>
          <w:rFonts w:ascii="Arial" w:eastAsia="Times New Roman" w:hAnsi="Arial" w:cs="Arial"/>
          <w:color w:val="000000"/>
          <w:sz w:val="16"/>
          <w:lang w:eastAsia="it-IT"/>
        </w:rPr>
        <w:t>"</w:t>
      </w:r>
      <w:hyperlink r:id="rId4" w:tgtFrame="_blank" w:history="1">
        <w:r w:rsidRPr="00C16BD9">
          <w:rPr>
            <w:rFonts w:ascii="Arial" w:eastAsia="Times New Roman" w:hAnsi="Arial" w:cs="Arial"/>
            <w:b/>
            <w:bCs/>
            <w:i/>
            <w:iCs/>
            <w:color w:val="0563C1"/>
            <w:sz w:val="16"/>
            <w:lang w:eastAsia="it-IT"/>
          </w:rPr>
          <w:t>Più sai, più sei</w:t>
        </w:r>
      </w:hyperlink>
      <w:r w:rsidRPr="00C16BD9">
        <w:rPr>
          <w:rFonts w:ascii="Arial" w:eastAsia="Times New Roman" w:hAnsi="Arial" w:cs="Arial"/>
          <w:i/>
          <w:iCs/>
          <w:color w:val="000000"/>
          <w:sz w:val="16"/>
          <w:lang w:eastAsia="it-IT"/>
        </w:rPr>
        <w:t> - Consapevolmente consumatore, ugualmente cittadino</w:t>
      </w:r>
      <w:r w:rsidRPr="00C16BD9">
        <w:rPr>
          <w:rFonts w:ascii="Arial" w:eastAsia="Times New Roman" w:hAnsi="Arial" w:cs="Arial"/>
          <w:color w:val="000000"/>
          <w:sz w:val="16"/>
          <w:lang w:eastAsia="it-IT"/>
        </w:rPr>
        <w:t>", finanziato dal Ministero dello Sviluppo Economico. </w:t>
      </w:r>
      <w:r w:rsidRPr="00C16BD9">
        <w:rPr>
          <w:rFonts w:ascii="Arial" w:eastAsia="Times New Roman" w:hAnsi="Arial" w:cs="Arial"/>
          <w:color w:val="000000"/>
          <w:sz w:val="16"/>
          <w:szCs w:val="16"/>
          <w:lang w:eastAsia="it-IT"/>
        </w:rPr>
        <w:br/>
      </w:r>
      <w:r w:rsidRPr="00C16BD9">
        <w:rPr>
          <w:rFonts w:ascii="Arial" w:eastAsia="Times New Roman" w:hAnsi="Arial" w:cs="Arial"/>
          <w:color w:val="000000"/>
          <w:sz w:val="16"/>
          <w:lang w:eastAsia="it-IT"/>
        </w:rPr>
        <w:t>L'iniziativa, finalizzata al </w:t>
      </w:r>
      <w:r w:rsidRPr="00C16BD9">
        <w:rPr>
          <w:rFonts w:ascii="Arial" w:eastAsia="Times New Roman" w:hAnsi="Arial" w:cs="Arial"/>
          <w:b/>
          <w:bCs/>
          <w:color w:val="000000"/>
          <w:sz w:val="16"/>
          <w:lang w:eastAsia="it-IT"/>
        </w:rPr>
        <w:t>benessere</w:t>
      </w:r>
      <w:r w:rsidRPr="00C16BD9">
        <w:rPr>
          <w:rFonts w:ascii="Arial" w:eastAsia="Times New Roman" w:hAnsi="Arial" w:cs="Arial"/>
          <w:color w:val="000000"/>
          <w:sz w:val="16"/>
          <w:lang w:eastAsia="it-IT"/>
        </w:rPr>
        <w:t>, alla </w:t>
      </w:r>
      <w:r w:rsidRPr="00C16BD9">
        <w:rPr>
          <w:rFonts w:ascii="Arial" w:eastAsia="Times New Roman" w:hAnsi="Arial" w:cs="Arial"/>
          <w:b/>
          <w:bCs/>
          <w:color w:val="000000"/>
          <w:sz w:val="16"/>
          <w:lang w:eastAsia="it-IT"/>
        </w:rPr>
        <w:t>sicurezza alimentare</w:t>
      </w:r>
      <w:r w:rsidRPr="00C16BD9">
        <w:rPr>
          <w:rFonts w:ascii="Arial" w:eastAsia="Times New Roman" w:hAnsi="Arial" w:cs="Arial"/>
          <w:color w:val="000000"/>
          <w:sz w:val="16"/>
          <w:lang w:eastAsia="it-IT"/>
        </w:rPr>
        <w:t> e alla </w:t>
      </w:r>
      <w:r w:rsidRPr="00C16BD9">
        <w:rPr>
          <w:rFonts w:ascii="Arial" w:eastAsia="Times New Roman" w:hAnsi="Arial" w:cs="Arial"/>
          <w:b/>
          <w:bCs/>
          <w:color w:val="000000"/>
          <w:sz w:val="16"/>
          <w:lang w:eastAsia="it-IT"/>
        </w:rPr>
        <w:t>sostenibilità</w:t>
      </w:r>
      <w:r w:rsidRPr="00C16BD9">
        <w:rPr>
          <w:rFonts w:ascii="Arial" w:eastAsia="Times New Roman" w:hAnsi="Arial" w:cs="Arial"/>
          <w:color w:val="000000"/>
          <w:sz w:val="16"/>
          <w:lang w:eastAsia="it-IT"/>
        </w:rPr>
        <w:t>,  è una proposta per arricchire l'offerta formativa e, in particolare, </w:t>
      </w:r>
      <w:r w:rsidRPr="00C16BD9">
        <w:rPr>
          <w:rFonts w:ascii="Arial" w:eastAsia="Times New Roman" w:hAnsi="Arial" w:cs="Arial"/>
          <w:b/>
          <w:bCs/>
          <w:color w:val="000000"/>
          <w:sz w:val="16"/>
          <w:lang w:eastAsia="it-IT"/>
        </w:rPr>
        <w:t>le ore di educazione civica</w:t>
      </w:r>
      <w:r w:rsidRPr="00C16BD9">
        <w:rPr>
          <w:rFonts w:ascii="Arial" w:eastAsia="Times New Roman" w:hAnsi="Arial" w:cs="Arial"/>
          <w:color w:val="000000"/>
          <w:sz w:val="16"/>
          <w:lang w:eastAsia="it-IT"/>
        </w:rPr>
        <w:t>, in coerenza </w:t>
      </w:r>
      <w:r w:rsidRPr="00C16BD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con le linee guida emanate dal Ministero dell'Istruzione per tale insegnamento (nucleo 2: "Sviluppo Sostenibile") e con gli obiettivi dell’Agenda 2030 dell’ONU.</w:t>
      </w:r>
      <w:r w:rsidRPr="00C16BD9">
        <w:rPr>
          <w:rFonts w:ascii="Arial" w:eastAsia="Times New Roman" w:hAnsi="Arial" w:cs="Arial"/>
          <w:b/>
          <w:bCs/>
          <w:color w:val="000000"/>
          <w:sz w:val="16"/>
          <w:lang w:eastAsia="it-IT"/>
        </w:rPr>
        <w:t> </w:t>
      </w:r>
    </w:p>
    <w:p w:rsidR="00C16BD9" w:rsidRPr="00C16BD9" w:rsidRDefault="00C16BD9" w:rsidP="00C16B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16BD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piattaforma sarà attiva </w:t>
      </w:r>
      <w:r w:rsidRPr="00C16BD9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fino alla fine di gennaio</w:t>
      </w:r>
      <w:r w:rsidRPr="00C16BD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r w:rsidRPr="00C16BD9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2021</w:t>
      </w:r>
      <w:r w:rsidRPr="00C16BD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al link </w:t>
      </w:r>
      <w:hyperlink r:id="rId5" w:history="1">
        <w:r w:rsidRPr="00C16BD9">
          <w:rPr>
            <w:rFonts w:ascii="Arial" w:eastAsia="Times New Roman" w:hAnsi="Arial" w:cs="Arial"/>
            <w:color w:val="954F72"/>
            <w:sz w:val="24"/>
            <w:szCs w:val="24"/>
            <w:lang w:eastAsia="it-IT"/>
          </w:rPr>
          <w:t>https://www.formazioneconfconsumatori.it/</w:t>
        </w:r>
      </w:hyperlink>
      <w:r w:rsidRPr="00C16BD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sia per seguire i </w:t>
      </w:r>
      <w:r w:rsidRPr="00C16BD9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quattro brevi corsi che per scaricare gratuitamente tanti materiali, pronti da utilizzare in classe o nella didattica a distanza</w:t>
      </w:r>
      <w:r w:rsidRPr="00C16BD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(quiz interattivi, laboratori, power point, schede…).  </w:t>
      </w:r>
    </w:p>
    <w:p w:rsidR="00C16BD9" w:rsidRPr="00C16BD9" w:rsidRDefault="00C16BD9" w:rsidP="00C16B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C16BD9">
        <w:rPr>
          <w:rFonts w:ascii="Arial" w:eastAsia="Times New Roman" w:hAnsi="Arial" w:cs="Arial"/>
          <w:color w:val="000000"/>
          <w:sz w:val="20"/>
          <w:lang w:eastAsia="it-IT"/>
        </w:rPr>
        <w:t>Ai primi docenti iscritti, inoltre, saranno spedite </w:t>
      </w:r>
      <w:r w:rsidRPr="00C16BD9">
        <w:rPr>
          <w:rFonts w:ascii="Arial" w:eastAsia="Times New Roman" w:hAnsi="Arial" w:cs="Arial"/>
          <w:b/>
          <w:bCs/>
          <w:color w:val="000000"/>
          <w:sz w:val="20"/>
          <w:lang w:eastAsia="it-IT"/>
        </w:rPr>
        <w:t>in omaggio</w:t>
      </w:r>
      <w:r w:rsidRPr="00C16BD9">
        <w:rPr>
          <w:rFonts w:ascii="Arial" w:eastAsia="Times New Roman" w:hAnsi="Arial" w:cs="Arial"/>
          <w:color w:val="000000"/>
          <w:sz w:val="20"/>
          <w:lang w:eastAsia="it-IT"/>
        </w:rPr>
        <w:t> (fino ad esaurimento) alcune </w:t>
      </w:r>
      <w:hyperlink r:id="rId6" w:history="1">
        <w:r w:rsidRPr="00C16BD9">
          <w:rPr>
            <w:rFonts w:ascii="Arial" w:eastAsia="Times New Roman" w:hAnsi="Arial" w:cs="Arial"/>
            <w:b/>
            <w:bCs/>
            <w:color w:val="954F72"/>
            <w:sz w:val="20"/>
            <w:lang w:eastAsia="it-IT"/>
          </w:rPr>
          <w:t>guide</w:t>
        </w:r>
      </w:hyperlink>
      <w:r w:rsidRPr="00C16BD9">
        <w:rPr>
          <w:rFonts w:ascii="Arial" w:eastAsia="Times New Roman" w:hAnsi="Arial" w:cs="Arial"/>
          <w:b/>
          <w:bCs/>
          <w:color w:val="000000"/>
          <w:sz w:val="20"/>
          <w:lang w:eastAsia="it-IT"/>
        </w:rPr>
        <w:t> </w:t>
      </w:r>
      <w:r w:rsidRPr="00C16BD9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“Benessere e sicurezza alimentare – Guida per un’alimentazione sana, sicura e sostenibile”</w:t>
      </w:r>
      <w:r w:rsidRPr="00C16BD9">
        <w:rPr>
          <w:rFonts w:ascii="Arial" w:eastAsia="Times New Roman" w:hAnsi="Arial" w:cs="Arial"/>
          <w:color w:val="000000"/>
          <w:sz w:val="20"/>
          <w:lang w:eastAsia="it-IT"/>
        </w:rPr>
        <w:t> da distribuire agli studenti. </w:t>
      </w:r>
    </w:p>
    <w:p w:rsidR="00C16BD9" w:rsidRPr="00C16BD9" w:rsidRDefault="00C16BD9" w:rsidP="00C16BD9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C16BD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C16BD9" w:rsidRPr="00C16BD9" w:rsidRDefault="00C16BD9" w:rsidP="00C16BD9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C16BD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Cordiali saluti</w:t>
      </w:r>
    </w:p>
    <w:p w:rsidR="00C16BD9" w:rsidRPr="00C16BD9" w:rsidRDefault="00C16BD9" w:rsidP="00C16BD9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</w:p>
    <w:p w:rsidR="00C16BD9" w:rsidRPr="00C16BD9" w:rsidRDefault="00C16BD9" w:rsidP="00C16BD9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</w:p>
    <w:p w:rsidR="00C16BD9" w:rsidRPr="00C16BD9" w:rsidRDefault="00C16BD9" w:rsidP="00C16BD9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C16BD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USR-Calabria</w:t>
      </w:r>
    </w:p>
    <w:p w:rsidR="00C16BD9" w:rsidRPr="00C16BD9" w:rsidRDefault="00C16BD9" w:rsidP="00C16BD9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C16BD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Ufficio III</w:t>
      </w:r>
    </w:p>
    <w:p w:rsidR="00C16BD9" w:rsidRPr="00C16BD9" w:rsidRDefault="00C16BD9" w:rsidP="00C16BD9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C16BD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Via Lungomare 259</w:t>
      </w:r>
    </w:p>
    <w:p w:rsidR="00C16BD9" w:rsidRPr="00C16BD9" w:rsidRDefault="00C16BD9" w:rsidP="00C16BD9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C16BD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88100  CATANZARO</w:t>
      </w:r>
    </w:p>
    <w:p w:rsidR="003C73B5" w:rsidRDefault="00C16BD9" w:rsidP="00C16BD9">
      <w:r w:rsidRPr="00C16BD9">
        <w:rPr>
          <w:rFonts w:ascii="Arial" w:eastAsia="Times New Roman" w:hAnsi="Arial" w:cs="Arial"/>
          <w:color w:val="000000"/>
          <w:sz w:val="16"/>
          <w:szCs w:val="16"/>
          <w:lang w:eastAsia="it-IT"/>
        </w:rPr>
        <w:br/>
      </w:r>
      <w:r w:rsidRPr="00C16BD9">
        <w:rPr>
          <w:rFonts w:ascii="Arial" w:eastAsia="Times New Roman" w:hAnsi="Arial" w:cs="Arial"/>
          <w:color w:val="000000"/>
          <w:sz w:val="16"/>
          <w:szCs w:val="16"/>
          <w:lang w:eastAsia="it-IT"/>
        </w:rPr>
        <w:br/>
      </w:r>
      <w:r w:rsidRPr="00C16BD9">
        <w:rPr>
          <w:rFonts w:ascii="Arial" w:eastAsia="Times New Roman" w:hAnsi="Arial" w:cs="Arial"/>
          <w:color w:val="000000"/>
          <w:sz w:val="16"/>
          <w:szCs w:val="16"/>
          <w:lang w:eastAsia="it-IT"/>
        </w:rPr>
        <w:br/>
      </w:r>
      <w:r w:rsidRPr="00C16BD9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it-IT"/>
        </w:rPr>
        <w:t> </w:t>
      </w:r>
    </w:p>
    <w:sectPr w:rsidR="003C73B5" w:rsidSect="00943A94">
      <w:pgSz w:w="16838" w:h="11906" w:orient="landscape"/>
      <w:pgMar w:top="28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16BD9"/>
    <w:rsid w:val="00053A85"/>
    <w:rsid w:val="003C513B"/>
    <w:rsid w:val="003C73B5"/>
    <w:rsid w:val="00486439"/>
    <w:rsid w:val="00553BDD"/>
    <w:rsid w:val="00633755"/>
    <w:rsid w:val="008A7A76"/>
    <w:rsid w:val="008E0695"/>
    <w:rsid w:val="00943A94"/>
    <w:rsid w:val="00C16BD9"/>
    <w:rsid w:val="00EE4AA6"/>
    <w:rsid w:val="00F062E8"/>
    <w:rsid w:val="00F4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3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xxnormaltextrun">
    <w:name w:val="x_x_x_normaltextrun"/>
    <w:basedOn w:val="Carpredefinitoparagrafo"/>
    <w:rsid w:val="00C16BD9"/>
  </w:style>
  <w:style w:type="character" w:styleId="Collegamentoipertestuale">
    <w:name w:val="Hyperlink"/>
    <w:basedOn w:val="Carpredefinitoparagrafo"/>
    <w:uiPriority w:val="99"/>
    <w:semiHidden/>
    <w:unhideWhenUsed/>
    <w:rsid w:val="00C16BD9"/>
    <w:rPr>
      <w:color w:val="0000FF"/>
      <w:u w:val="single"/>
    </w:rPr>
  </w:style>
  <w:style w:type="character" w:customStyle="1" w:styleId="xxxapple-converted-space">
    <w:name w:val="x_x_x_apple-converted-space"/>
    <w:basedOn w:val="Carpredefinitoparagrafo"/>
    <w:rsid w:val="00C16BD9"/>
  </w:style>
  <w:style w:type="character" w:customStyle="1" w:styleId="xxxeop">
    <w:name w:val="x_x_x_eop"/>
    <w:basedOn w:val="Carpredefinitoparagrafo"/>
    <w:rsid w:val="00C16BD9"/>
  </w:style>
  <w:style w:type="paragraph" w:customStyle="1" w:styleId="xxxmsonormal">
    <w:name w:val="x_x_x_msonormal"/>
    <w:basedOn w:val="Normale"/>
    <w:rsid w:val="00C16BD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xxparagraph">
    <w:name w:val="x_x_x_paragraph"/>
    <w:basedOn w:val="Normale"/>
    <w:rsid w:val="00C16BD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1.safelinks.protection.outlook.com/?url=https%3A%2F%2Fwww.confconsumatori.it%2Fecco-la-nuova-guida-sullalimentazione%2F%23dearflip-df_12462%2F1%2F&amp;data=04%7C01%7CDRCAL.Ufficio3%40istruzione.it%7C5a7f60729b584c2da96b08d8a65312a5%7Ce151b3875dcd4fc98449cb4e2570f004%7C0%7C0%7C637442224429464120%7CUnknown%7CTWFpbGZsb3d8eyJWIjoiMC4wLjAwMDAiLCJQIjoiV2luMzIiLCJBTiI6Ik1haWwiLCJXVCI6Mn0%3D%7C1000&amp;sdata=hMiAizMkqm1Wft%2BFDnEFMlt8btbfs6zHfyTwmtgHNns%3D&amp;reserved=0" TargetMode="External"/><Relationship Id="rId5" Type="http://schemas.openxmlformats.org/officeDocument/2006/relationships/hyperlink" Target="https://eur01.safelinks.protection.outlook.com/?url=https%3A%2F%2Fwww.formazioneconfconsumatori.it%2F&amp;data=04%7C01%7CDRCAL.Ufficio3%40istruzione.it%7C5a7f60729b584c2da96b08d8a65312a5%7Ce151b3875dcd4fc98449cb4e2570f004%7C0%7C0%7C637442224429454124%7CUnknown%7CTWFpbGZsb3d8eyJWIjoiMC4wLjAwMDAiLCJQIjoiV2luMzIiLCJBTiI6Ik1haWwiLCJXVCI6Mn0%3D%7C1000&amp;sdata=bEwy3bo%2F8sOS35vFA0PLSIU3YFCLCyhlJ4YO59xldr0%3D&amp;reserved=0" TargetMode="External"/><Relationship Id="rId4" Type="http://schemas.openxmlformats.org/officeDocument/2006/relationships/hyperlink" Target="https://eur01.safelinks.protection.outlook.com/?url=https%3A%2F%2Fwww.confconsumatori.it%2Fcategory%2Fprogetti_attivita%2Fpiusaipiusei%2F&amp;data=04%7C01%7CDRCAL.Ufficio3%40istruzione.it%7C5a7f60729b584c2da96b08d8a65312a5%7Ce151b3875dcd4fc98449cb4e2570f004%7C0%7C0%7C637442224429444130%7CUnknown%7CTWFpbGZsb3d8eyJWIjoiMC4wLjAwMDAiLCJQIjoiV2luMzIiLCJBTiI6Ik1haWwiLCJXVCI6Mn0%3D%7C1000&amp;sdata=1iaLJa7laWvP6BRKaRgVq%2BuvECOgvu6RXifms%2Bep7g4%3D&amp;reserve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2021-01-08T09:54:00Z</dcterms:created>
  <dcterms:modified xsi:type="dcterms:W3CDTF">2021-01-08T09:54:00Z</dcterms:modified>
</cp:coreProperties>
</file>