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CF" w:rsidRPr="00C426CF" w:rsidRDefault="00C426CF" w:rsidP="00C426CF">
      <w:pPr>
        <w:shd w:val="clear" w:color="auto" w:fill="F3E2E2"/>
        <w:spacing w:after="120" w:line="240" w:lineRule="auto"/>
        <w:jc w:val="left"/>
        <w:outlineLvl w:val="2"/>
        <w:rPr>
          <w:rFonts w:ascii="Arial" w:eastAsia="Times New Roman" w:hAnsi="Arial" w:cs="Arial"/>
          <w:color w:val="333333"/>
          <w:sz w:val="28"/>
          <w:szCs w:val="28"/>
          <w:lang w:eastAsia="it-IT"/>
        </w:rPr>
      </w:pPr>
      <w:r w:rsidRPr="00C426CF">
        <w:rPr>
          <w:rFonts w:ascii="Arial" w:eastAsia="Times New Roman" w:hAnsi="Arial" w:cs="Arial"/>
          <w:b/>
          <w:bCs/>
          <w:color w:val="008000"/>
          <w:sz w:val="28"/>
          <w:lang w:eastAsia="it-IT"/>
        </w:rPr>
        <w:t>Protocollo 0001633/E del 23/04/2021 13:20 - I.1 - Normativa e disposizioni attuative</w:t>
      </w:r>
    </w:p>
    <w:p w:rsidR="00C426CF" w:rsidRPr="00C426CF" w:rsidRDefault="00C426CF" w:rsidP="00C426CF">
      <w:pPr>
        <w:shd w:val="clear" w:color="auto" w:fill="F3E2E2"/>
        <w:spacing w:line="240" w:lineRule="auto"/>
        <w:jc w:val="left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C426CF">
        <w:rPr>
          <w:rFonts w:ascii="Arial" w:eastAsia="Times New Roman" w:hAnsi="Arial" w:cs="Arial"/>
          <w:color w:val="333333"/>
          <w:sz w:val="16"/>
          <w:lang w:eastAsia="it-IT"/>
        </w:rPr>
        <w:t>Data ed ora messaggio: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23/04/2021 11:33:20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C426CF">
        <w:rPr>
          <w:rFonts w:ascii="Arial" w:eastAsia="Times New Roman" w:hAnsi="Arial" w:cs="Arial"/>
          <w:color w:val="333333"/>
          <w:sz w:val="16"/>
          <w:lang w:eastAsia="it-IT"/>
        </w:rPr>
        <w:t>Oggetto: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Decreto Legge 22 aprile 2021 n. 52 - Riaperture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C426CF">
        <w:rPr>
          <w:rFonts w:ascii="Arial" w:eastAsia="Times New Roman" w:hAnsi="Arial" w:cs="Arial"/>
          <w:color w:val="333333"/>
          <w:sz w:val="16"/>
          <w:lang w:eastAsia="it-IT"/>
        </w:rPr>
        <w:t>Da: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"Direzione Regionale Calabria" &lt;direzione-calabria@istruzione.it&gt;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C426CF">
        <w:rPr>
          <w:rFonts w:ascii="Arial" w:eastAsia="Times New Roman" w:hAnsi="Arial" w:cs="Arial"/>
          <w:color w:val="333333"/>
          <w:sz w:val="16"/>
          <w:lang w:eastAsia="it-IT"/>
        </w:rPr>
        <w:t>A:</w:t>
      </w:r>
      <w:r w:rsidRPr="00C426CF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scuole-calabria@istruzione.it</w:t>
      </w:r>
    </w:p>
    <w:p w:rsidR="00C426CF" w:rsidRPr="00C426CF" w:rsidRDefault="00C426CF" w:rsidP="00C426CF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26CF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noshade="t" o:hr="t" fillcolor="#333" stroked="f"/>
        </w:pict>
      </w:r>
    </w:p>
    <w:p w:rsidR="00C426CF" w:rsidRPr="00C426CF" w:rsidRDefault="00C426CF" w:rsidP="00C426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Georgia" w:eastAsia="Times New Roman" w:hAnsi="Georgia" w:cs="Times New Roman"/>
          <w:color w:val="333333"/>
          <w:sz w:val="36"/>
          <w:szCs w:val="36"/>
          <w:lang w:eastAsia="it-IT"/>
        </w:rPr>
        <w:t>Si trasmette in allegato, per opportuna conoscenza, il testo del decreto legge 22 aprile 2021 n. 52, pubblicato in gazzetta Ufficiale il 22/04/2021 ed in vigore a partire dalla data odierna.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Calibri" w:eastAsia="Times New Roman" w:hAnsi="Calibri" w:cs="Times New Roman"/>
          <w:color w:val="1F497D"/>
          <w:lang w:eastAsia="it-IT"/>
        </w:rPr>
        <w:t>                                </w:t>
      </w:r>
      <w:r w:rsidRPr="00C426CF">
        <w:rPr>
          <w:rFonts w:ascii="Calibri" w:eastAsia="Times New Roman" w:hAnsi="Calibri" w:cs="Times New Roman"/>
          <w:color w:val="1F497D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6" type="#_x0000_t75" alt="Risultato immagini per logo ministero istruzione png&quot;" style="width:32.4pt;height:37.8pt"/>
        </w:pic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Garamond" w:eastAsia="Times New Roman" w:hAnsi="Garamond" w:cs="Times New Roman"/>
          <w:b/>
          <w:bCs/>
          <w:i/>
          <w:iCs/>
          <w:color w:val="1F497D"/>
          <w:lang w:eastAsia="it-IT"/>
        </w:rPr>
        <w:t>Ministero dell’Istruzione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Garamond" w:eastAsia="Times New Roman" w:hAnsi="Garamond" w:cs="Times New Roman"/>
          <w:b/>
          <w:bCs/>
          <w:i/>
          <w:iCs/>
          <w:color w:val="1F497D"/>
          <w:lang w:eastAsia="it-IT"/>
        </w:rPr>
        <w:t>Ufficio Scolastico Regionale per la Calabria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Garamond" w:eastAsia="Times New Roman" w:hAnsi="Garamond" w:cs="Times New Roman"/>
          <w:b/>
          <w:bCs/>
          <w:i/>
          <w:iCs/>
          <w:color w:val="1F497D"/>
          <w:lang w:eastAsia="it-IT"/>
        </w:rPr>
        <w:t>Direzione Generale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Calibri" w:eastAsia="Times New Roman" w:hAnsi="Calibri" w:cs="Times New Roman"/>
          <w:i/>
          <w:iCs/>
          <w:color w:val="1F497D"/>
          <w:lang w:eastAsia="it-IT"/>
        </w:rPr>
        <w:t>Via Lungomare 259 -  88100 CATANZARO  -  Tel. 0961734411</w:t>
      </w:r>
      <w:r w:rsidRPr="00C426CF">
        <w:rPr>
          <w:rFonts w:ascii="Calibri" w:eastAsia="Times New Roman" w:hAnsi="Calibri" w:cs="Times New Roman"/>
          <w:i/>
          <w:iCs/>
          <w:color w:val="1F497D"/>
          <w:sz w:val="20"/>
          <w:szCs w:val="20"/>
          <w:lang w:eastAsia="it-IT"/>
        </w:rPr>
        <w:t> -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Calibri" w:eastAsia="Times New Roman" w:hAnsi="Calibri" w:cs="Times New Roman"/>
          <w:color w:val="1F497D"/>
          <w:sz w:val="2"/>
          <w:szCs w:val="2"/>
          <w:lang w:eastAsia="it-IT"/>
        </w:rPr>
        <w:t>Segreteria</w:t>
      </w:r>
    </w:p>
    <w:p w:rsidR="00C426CF" w:rsidRPr="00C426CF" w:rsidRDefault="00C426CF" w:rsidP="00C426C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426C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426CF"/>
    <w:rsid w:val="00053A85"/>
    <w:rsid w:val="003C513B"/>
    <w:rsid w:val="003C73B5"/>
    <w:rsid w:val="00486439"/>
    <w:rsid w:val="00553BDD"/>
    <w:rsid w:val="00633755"/>
    <w:rsid w:val="008A7A76"/>
    <w:rsid w:val="00943A94"/>
    <w:rsid w:val="00C426CF"/>
    <w:rsid w:val="00CB552E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paragraph" w:styleId="Titolo3">
    <w:name w:val="heading 3"/>
    <w:basedOn w:val="Normale"/>
    <w:link w:val="Titolo3Carattere"/>
    <w:uiPriority w:val="9"/>
    <w:qFormat/>
    <w:rsid w:val="00C426C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426C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rotocollogreen">
    <w:name w:val="protocollo_green"/>
    <w:basedOn w:val="Carpredefinitoparagrafo"/>
    <w:rsid w:val="00C426CF"/>
  </w:style>
  <w:style w:type="character" w:customStyle="1" w:styleId="bold">
    <w:name w:val="bold"/>
    <w:basedOn w:val="Carpredefinitoparagrafo"/>
    <w:rsid w:val="00C42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475">
          <w:marLeft w:val="0"/>
          <w:marRight w:val="0"/>
          <w:marTop w:val="0"/>
          <w:marBottom w:val="240"/>
          <w:divBdr>
            <w:top w:val="none" w:sz="0" w:space="9" w:color="DFAEB7"/>
            <w:left w:val="single" w:sz="24" w:space="9" w:color="DFAEB7"/>
            <w:bottom w:val="none" w:sz="0" w:space="9" w:color="DFAEB7"/>
            <w:right w:val="none" w:sz="0" w:space="18" w:color="DFAEB7"/>
          </w:divBdr>
        </w:div>
        <w:div w:id="4298604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2021-04-24T09:11:00Z</dcterms:created>
  <dcterms:modified xsi:type="dcterms:W3CDTF">2021-04-24T09:11:00Z</dcterms:modified>
</cp:coreProperties>
</file>