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A5" w:rsidRDefault="0016253F">
      <w:r>
        <w:fldChar w:fldCharType="begin"/>
      </w:r>
      <w:r>
        <w:instrText xml:space="preserve"> HYPERLINK "</w:instrText>
      </w:r>
      <w:r w:rsidRPr="0016253F">
        <w:instrText>https://ecodellojonio.it/articoli/storie/2021/07/campionati-junior-di-giochi-matematici-del-plesso-monachelle-ecco-i-vincitori</w:instrText>
      </w:r>
      <w:r>
        <w:instrText xml:space="preserve">" </w:instrText>
      </w:r>
      <w:r>
        <w:fldChar w:fldCharType="separate"/>
      </w:r>
      <w:r w:rsidRPr="005236DE">
        <w:rPr>
          <w:rStyle w:val="Collegamentoipertestuale"/>
        </w:rPr>
        <w:t>https://ecod</w:t>
      </w:r>
      <w:r w:rsidRPr="005236DE">
        <w:rPr>
          <w:rStyle w:val="Collegamentoipertestuale"/>
        </w:rPr>
        <w:t>ellojonio.i</w:t>
      </w:r>
      <w:r w:rsidRPr="005236DE">
        <w:rPr>
          <w:rStyle w:val="Collegamentoipertestuale"/>
        </w:rPr>
        <w:t>t/articoli/storie/2021/07/campionati-junior-di-giochi-matematici-del-plesso-monachelle-ecco-i-vincitor</w:t>
      </w:r>
      <w:r w:rsidRPr="005236DE">
        <w:rPr>
          <w:rStyle w:val="Collegamentoipertestuale"/>
        </w:rPr>
        <w:t>i</w:t>
      </w:r>
      <w:r>
        <w:fldChar w:fldCharType="end"/>
      </w:r>
    </w:p>
    <w:sectPr w:rsidR="008565A5" w:rsidSect="00D37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>
    <w:useFELayout/>
  </w:compat>
  <w:rsids>
    <w:rsidRoot w:val="00B91C62"/>
    <w:rsid w:val="0016253F"/>
    <w:rsid w:val="008565A5"/>
    <w:rsid w:val="00A5629F"/>
    <w:rsid w:val="00B91C62"/>
    <w:rsid w:val="00D3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A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253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25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2021-07-18T19:07:00Z</dcterms:created>
  <dcterms:modified xsi:type="dcterms:W3CDTF">2021-07-18T19:28:00Z</dcterms:modified>
</cp:coreProperties>
</file>