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5F" w:rsidRDefault="00693B5F" w:rsidP="00693B5F">
      <w:pPr>
        <w:pStyle w:val="NormaleWeb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Gentile insegnante,</w:t>
      </w:r>
    </w:p>
    <w:p w:rsidR="00693B5F" w:rsidRDefault="00693B5F" w:rsidP="00693B5F">
      <w:pPr>
        <w:pStyle w:val="NormaleWeb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pensando alle esigenze dei  bambini con difficoltà di lettura, </w:t>
      </w:r>
      <w:r>
        <w:rPr>
          <w:rStyle w:val="Enfasicorsivo"/>
          <w:rFonts w:ascii="Helvetica" w:hAnsi="Helvetica" w:cs="Helvetica"/>
          <w:color w:val="333333"/>
          <w:sz w:val="23"/>
          <w:szCs w:val="23"/>
        </w:rPr>
        <w:t>Il Battello a Vapore</w:t>
      </w:r>
      <w:r>
        <w:rPr>
          <w:rFonts w:ascii="Helvetica" w:hAnsi="Helvetica" w:cs="Helvetica"/>
          <w:color w:val="333333"/>
          <w:sz w:val="23"/>
          <w:szCs w:val="23"/>
        </w:rPr>
        <w:t xml:space="preserve"> ha sviluppato il suo progetto di </w:t>
      </w:r>
      <w:r>
        <w:rPr>
          <w:rStyle w:val="Enfasigrassetto"/>
          <w:rFonts w:ascii="Helvetica" w:hAnsi="Helvetica" w:cs="Helvetica"/>
          <w:color w:val="0888C5"/>
          <w:sz w:val="23"/>
          <w:szCs w:val="23"/>
        </w:rPr>
        <w:t>libri ad</w:t>
      </w:r>
      <w:r>
        <w:rPr>
          <w:rFonts w:ascii="Helvetica" w:hAnsi="Helvetica" w:cs="Helvetica"/>
          <w:color w:val="0888C5"/>
          <w:sz w:val="23"/>
          <w:szCs w:val="23"/>
        </w:rPr>
        <w:t xml:space="preserve"> </w:t>
      </w:r>
      <w:r>
        <w:rPr>
          <w:rStyle w:val="Enfasigrassetto"/>
          <w:rFonts w:ascii="Helvetica" w:hAnsi="Helvetica" w:cs="Helvetica"/>
          <w:color w:val="0888C5"/>
          <w:sz w:val="23"/>
          <w:szCs w:val="23"/>
        </w:rPr>
        <w:t>alta leggibilità</w:t>
      </w:r>
      <w:r>
        <w:rPr>
          <w:rFonts w:ascii="Helvetica" w:hAnsi="Helvetica" w:cs="Helvetica"/>
          <w:color w:val="333333"/>
          <w:sz w:val="23"/>
          <w:szCs w:val="23"/>
        </w:rPr>
        <w:t>: non si tratta di testi semplificati nei contenuti, ma di libri per tutti con caratteristiche grafiche e di impaginazione che favoriscono la leggibilità e li rendono accessibili anche a bambini con DSA e BES.</w:t>
      </w:r>
    </w:p>
    <w:p w:rsidR="00693B5F" w:rsidRDefault="00693B5F" w:rsidP="00693B5F">
      <w:pPr>
        <w:pStyle w:val="NormaleWeb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Enfasigrassetto"/>
          <w:rFonts w:ascii="Helvetica" w:hAnsi="Helvetica" w:cs="Helvetica"/>
          <w:color w:val="0888C5"/>
          <w:sz w:val="23"/>
          <w:szCs w:val="23"/>
        </w:rPr>
        <w:t>Perché leggere è un diritto di tutti i bambini.</w:t>
      </w:r>
    </w:p>
    <w:p w:rsidR="00693B5F" w:rsidRDefault="00693B5F" w:rsidP="00693B5F">
      <w:pPr>
        <w:pStyle w:val="NormaleWeb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Ti segnaliamo qui i titoli e i materiali per la scuola già disponibili:</w:t>
      </w:r>
    </w:p>
    <w:p w:rsidR="00693B5F" w:rsidRDefault="00693B5F" w:rsidP="00693B5F">
      <w:pPr>
        <w:pStyle w:val="NormaleWeb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Enfasicorsivo"/>
          <w:rFonts w:ascii="Helvetica" w:hAnsi="Helvetica" w:cs="Helvetica"/>
          <w:b/>
          <w:bCs/>
          <w:color w:val="0888C5"/>
          <w:sz w:val="23"/>
          <w:szCs w:val="23"/>
        </w:rPr>
        <w:t>  </w:t>
      </w:r>
      <w:hyperlink r:id="rId4" w:tgtFrame="_blank" w:history="1">
        <w:r>
          <w:rPr>
            <w:rStyle w:val="Collegamentoipertestuale"/>
            <w:rFonts w:ascii="Helvetica" w:hAnsi="Helvetica" w:cs="Helvetica"/>
            <w:b/>
            <w:bCs/>
            <w:i/>
            <w:iCs/>
            <w:sz w:val="23"/>
            <w:szCs w:val="23"/>
          </w:rPr>
          <w:t>Un giorno speciale</w:t>
        </w:r>
      </w:hyperlink>
      <w:r>
        <w:rPr>
          <w:rFonts w:ascii="Helvetica" w:hAnsi="Helvetica" w:cs="Helvetica"/>
          <w:color w:val="333333"/>
          <w:sz w:val="23"/>
          <w:szCs w:val="23"/>
        </w:rPr>
        <w:t>, di Francesca Mascheroni, serie Bianca</w:t>
      </w:r>
    </w:p>
    <w:p w:rsidR="00693B5F" w:rsidRDefault="00693B5F" w:rsidP="00693B5F">
      <w:pPr>
        <w:pStyle w:val="NormaleWeb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Enfasicorsivo"/>
          <w:rFonts w:ascii="Helvetica" w:hAnsi="Helvetica" w:cs="Helvetica"/>
          <w:b/>
          <w:bCs/>
          <w:color w:val="0888C5"/>
          <w:sz w:val="23"/>
          <w:szCs w:val="23"/>
        </w:rPr>
        <w:t>  </w:t>
      </w:r>
      <w:proofErr w:type="spellStart"/>
      <w:r>
        <w:rPr>
          <w:rStyle w:val="Enfasicorsivo"/>
          <w:rFonts w:ascii="Helvetica" w:hAnsi="Helvetica" w:cs="Helvetica"/>
          <w:b/>
          <w:bCs/>
          <w:color w:val="0888C5"/>
          <w:sz w:val="23"/>
          <w:szCs w:val="23"/>
        </w:rPr>
        <w:fldChar w:fldCharType="begin"/>
      </w:r>
      <w:r>
        <w:rPr>
          <w:rStyle w:val="Enfasicorsivo"/>
          <w:rFonts w:ascii="Helvetica" w:hAnsi="Helvetica" w:cs="Helvetica"/>
          <w:b/>
          <w:bCs/>
          <w:color w:val="0888C5"/>
          <w:sz w:val="23"/>
          <w:szCs w:val="23"/>
        </w:rPr>
        <w:instrText xml:space="preserve"> HYPERLINK "http://t.contactlab.it/c/2004767/592/878172/9154" \t "_blank" </w:instrText>
      </w:r>
      <w:r>
        <w:rPr>
          <w:rStyle w:val="Enfasicorsivo"/>
          <w:rFonts w:ascii="Helvetica" w:hAnsi="Helvetica" w:cs="Helvetica"/>
          <w:b/>
          <w:bCs/>
          <w:color w:val="0888C5"/>
          <w:sz w:val="23"/>
          <w:szCs w:val="23"/>
        </w:rPr>
        <w:fldChar w:fldCharType="separate"/>
      </w:r>
      <w:r>
        <w:rPr>
          <w:rStyle w:val="Collegamentoipertestuale"/>
          <w:rFonts w:ascii="Helvetica" w:hAnsi="Helvetica" w:cs="Helvetica"/>
          <w:b/>
          <w:bCs/>
          <w:i/>
          <w:iCs/>
          <w:sz w:val="23"/>
          <w:szCs w:val="23"/>
        </w:rPr>
        <w:t>Zazì</w:t>
      </w:r>
      <w:proofErr w:type="spellEnd"/>
      <w:r>
        <w:rPr>
          <w:rStyle w:val="Collegamentoipertestuale"/>
          <w:rFonts w:ascii="Helvetica" w:hAnsi="Helvetica" w:cs="Helvetica"/>
          <w:b/>
          <w:bCs/>
          <w:i/>
          <w:iCs/>
          <w:sz w:val="23"/>
          <w:szCs w:val="23"/>
        </w:rPr>
        <w:t>, i  maschi si vestono di rosa?</w:t>
      </w:r>
      <w:r>
        <w:rPr>
          <w:rStyle w:val="Enfasicorsivo"/>
          <w:rFonts w:ascii="Helvetica" w:hAnsi="Helvetica" w:cs="Helvetica"/>
          <w:b/>
          <w:bCs/>
          <w:color w:val="0888C5"/>
          <w:sz w:val="23"/>
          <w:szCs w:val="23"/>
        </w:rPr>
        <w:fldChar w:fldCharType="end"/>
      </w:r>
      <w:r>
        <w:rPr>
          <w:rFonts w:ascii="Helvetica" w:hAnsi="Helvetica" w:cs="Helvetica"/>
          <w:color w:val="333333"/>
          <w:sz w:val="23"/>
          <w:szCs w:val="23"/>
        </w:rPr>
        <w:t>, di 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Thierry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Lenain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, serie Bianca</w:t>
      </w:r>
    </w:p>
    <w:p w:rsidR="00693B5F" w:rsidRDefault="00693B5F" w:rsidP="00693B5F">
      <w:pPr>
        <w:pStyle w:val="NormaleWeb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Enfasicorsivo"/>
          <w:rFonts w:ascii="Helvetica" w:hAnsi="Helvetica" w:cs="Helvetica"/>
          <w:b/>
          <w:bCs/>
          <w:color w:val="0888C5"/>
          <w:sz w:val="23"/>
          <w:szCs w:val="23"/>
        </w:rPr>
        <w:t>  </w:t>
      </w:r>
      <w:hyperlink r:id="rId5" w:tgtFrame="_blank" w:history="1">
        <w:r>
          <w:rPr>
            <w:rStyle w:val="Collegamentoipertestuale"/>
            <w:rFonts w:ascii="Helvetica" w:hAnsi="Helvetica" w:cs="Helvetica"/>
            <w:b/>
            <w:bCs/>
            <w:i/>
            <w:iCs/>
            <w:sz w:val="23"/>
            <w:szCs w:val="23"/>
          </w:rPr>
          <w:t>Alla ricerca del mostro perduto</w:t>
        </w:r>
      </w:hyperlink>
      <w:r>
        <w:rPr>
          <w:rFonts w:ascii="Helvetica" w:hAnsi="Helvetica" w:cs="Helvetica"/>
          <w:color w:val="333333"/>
          <w:sz w:val="23"/>
          <w:szCs w:val="23"/>
        </w:rPr>
        <w:t>, di Annalisa Strada, serie Azzurra</w:t>
      </w:r>
    </w:p>
    <w:p w:rsidR="00693B5F" w:rsidRDefault="00693B5F" w:rsidP="00693B5F">
      <w:pPr>
        <w:pStyle w:val="NormaleWeb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Enfasicorsivo"/>
          <w:rFonts w:ascii="Helvetica" w:hAnsi="Helvetica" w:cs="Helvetica"/>
          <w:b/>
          <w:bCs/>
          <w:color w:val="0888C5"/>
          <w:sz w:val="23"/>
          <w:szCs w:val="23"/>
        </w:rPr>
        <w:t>  </w:t>
      </w:r>
      <w:hyperlink r:id="rId6" w:tgtFrame="_blank" w:history="1">
        <w:r>
          <w:rPr>
            <w:rStyle w:val="Collegamentoipertestuale"/>
            <w:rFonts w:ascii="Helvetica" w:hAnsi="Helvetica" w:cs="Helvetica"/>
            <w:b/>
            <w:bCs/>
            <w:i/>
            <w:iCs/>
            <w:sz w:val="23"/>
            <w:szCs w:val="23"/>
          </w:rPr>
          <w:t>Geranio, il cane caduto dal cielo</w:t>
        </w:r>
      </w:hyperlink>
      <w:r>
        <w:rPr>
          <w:rFonts w:ascii="Helvetica" w:hAnsi="Helvetica" w:cs="Helvetica"/>
          <w:color w:val="333333"/>
          <w:sz w:val="23"/>
          <w:szCs w:val="23"/>
        </w:rPr>
        <w:t xml:space="preserve">, di Fabrizio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Altieri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, serie Azzurra</w:t>
      </w:r>
    </w:p>
    <w:p w:rsidR="00693B5F" w:rsidRDefault="00693B5F" w:rsidP="00693B5F">
      <w:pPr>
        <w:pStyle w:val="NormaleWeb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Enfasicorsivo"/>
          <w:rFonts w:ascii="Helvetica" w:hAnsi="Helvetica" w:cs="Helvetica"/>
          <w:b/>
          <w:bCs/>
          <w:color w:val="0888C5"/>
          <w:sz w:val="23"/>
          <w:szCs w:val="23"/>
        </w:rPr>
        <w:t>  </w:t>
      </w:r>
      <w:proofErr w:type="spellStart"/>
      <w:r>
        <w:rPr>
          <w:rStyle w:val="Enfasicorsivo"/>
          <w:rFonts w:ascii="Helvetica" w:hAnsi="Helvetica" w:cs="Helvetica"/>
          <w:b/>
          <w:bCs/>
          <w:color w:val="0888C5"/>
          <w:sz w:val="23"/>
          <w:szCs w:val="23"/>
        </w:rPr>
        <w:fldChar w:fldCharType="begin"/>
      </w:r>
      <w:r>
        <w:rPr>
          <w:rStyle w:val="Enfasicorsivo"/>
          <w:rFonts w:ascii="Helvetica" w:hAnsi="Helvetica" w:cs="Helvetica"/>
          <w:b/>
          <w:bCs/>
          <w:color w:val="0888C5"/>
          <w:sz w:val="23"/>
          <w:szCs w:val="23"/>
        </w:rPr>
        <w:instrText xml:space="preserve"> HYPERLINK "http://t.contactlab.it/c/2004767/592/878172/9157" \t "_blank" </w:instrText>
      </w:r>
      <w:r>
        <w:rPr>
          <w:rStyle w:val="Enfasicorsivo"/>
          <w:rFonts w:ascii="Helvetica" w:hAnsi="Helvetica" w:cs="Helvetica"/>
          <w:b/>
          <w:bCs/>
          <w:color w:val="0888C5"/>
          <w:sz w:val="23"/>
          <w:szCs w:val="23"/>
        </w:rPr>
        <w:fldChar w:fldCharType="separate"/>
      </w:r>
      <w:r>
        <w:rPr>
          <w:rStyle w:val="Collegamentoipertestuale"/>
          <w:rFonts w:ascii="Helvetica" w:hAnsi="Helvetica" w:cs="Helvetica"/>
          <w:b/>
          <w:bCs/>
          <w:i/>
          <w:iCs/>
          <w:sz w:val="23"/>
          <w:szCs w:val="23"/>
        </w:rPr>
        <w:t>Asad</w:t>
      </w:r>
      <w:proofErr w:type="spellEnd"/>
      <w:r>
        <w:rPr>
          <w:rStyle w:val="Collegamentoipertestuale"/>
          <w:rFonts w:ascii="Helvetica" w:hAnsi="Helvetica" w:cs="Helvetica"/>
          <w:b/>
          <w:bCs/>
          <w:i/>
          <w:iCs/>
          <w:sz w:val="23"/>
          <w:szCs w:val="23"/>
        </w:rPr>
        <w:t xml:space="preserve"> e il segreto dell’acqua</w:t>
      </w:r>
      <w:r>
        <w:rPr>
          <w:rStyle w:val="Enfasicorsivo"/>
          <w:rFonts w:ascii="Helvetica" w:hAnsi="Helvetica" w:cs="Helvetica"/>
          <w:b/>
          <w:bCs/>
          <w:color w:val="0888C5"/>
          <w:sz w:val="23"/>
          <w:szCs w:val="23"/>
        </w:rPr>
        <w:fldChar w:fldCharType="end"/>
      </w:r>
      <w:r>
        <w:rPr>
          <w:rFonts w:ascii="Helvetica" w:hAnsi="Helvetica" w:cs="Helvetica"/>
          <w:color w:val="333333"/>
          <w:sz w:val="23"/>
          <w:szCs w:val="23"/>
        </w:rPr>
        <w:t>, di Alberto Cola, serie Arancio</w:t>
      </w:r>
    </w:p>
    <w:p w:rsidR="00693B5F" w:rsidRDefault="00693B5F" w:rsidP="00693B5F">
      <w:pPr>
        <w:pStyle w:val="NormaleWeb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Enfasicorsivo"/>
          <w:rFonts w:ascii="Helvetica" w:hAnsi="Helvetica" w:cs="Helvetica"/>
          <w:b/>
          <w:bCs/>
          <w:color w:val="0888C5"/>
          <w:sz w:val="23"/>
          <w:szCs w:val="23"/>
        </w:rPr>
        <w:t>  </w:t>
      </w:r>
      <w:hyperlink r:id="rId7" w:tgtFrame="_blank" w:history="1">
        <w:r>
          <w:rPr>
            <w:rStyle w:val="Collegamentoipertestuale"/>
            <w:rFonts w:ascii="Helvetica" w:hAnsi="Helvetica" w:cs="Helvetica"/>
            <w:b/>
            <w:bCs/>
            <w:i/>
            <w:iCs/>
            <w:sz w:val="23"/>
            <w:szCs w:val="23"/>
          </w:rPr>
          <w:t>Le valigie di Auschwitz</w:t>
        </w:r>
      </w:hyperlink>
      <w:r>
        <w:rPr>
          <w:rFonts w:ascii="Helvetica" w:hAnsi="Helvetica" w:cs="Helvetica"/>
          <w:color w:val="333333"/>
          <w:sz w:val="23"/>
          <w:szCs w:val="23"/>
        </w:rPr>
        <w:t xml:space="preserve">, di Daniela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Palumbo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, serie Arancio</w:t>
      </w:r>
    </w:p>
    <w:p w:rsidR="00693B5F" w:rsidRDefault="00693B5F" w:rsidP="00693B5F">
      <w:pPr>
        <w:pStyle w:val="NormaleWeb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Enfasicorsivo"/>
          <w:rFonts w:ascii="Helvetica" w:hAnsi="Helvetica" w:cs="Helvetica"/>
          <w:b/>
          <w:bCs/>
          <w:color w:val="0888C5"/>
          <w:sz w:val="23"/>
          <w:szCs w:val="23"/>
        </w:rPr>
        <w:t>  </w:t>
      </w:r>
      <w:hyperlink r:id="rId8" w:tgtFrame="_blank" w:history="1">
        <w:r>
          <w:rPr>
            <w:rStyle w:val="Collegamentoipertestuale"/>
            <w:rFonts w:ascii="Helvetica" w:hAnsi="Helvetica" w:cs="Helvetica"/>
            <w:b/>
            <w:bCs/>
            <w:i/>
            <w:iCs/>
            <w:sz w:val="23"/>
            <w:szCs w:val="23"/>
          </w:rPr>
          <w:t xml:space="preserve">Ti </w:t>
        </w:r>
        <w:proofErr w:type="spellStart"/>
        <w:r>
          <w:rPr>
            <w:rStyle w:val="Collegamentoipertestuale"/>
            <w:rFonts w:ascii="Helvetica" w:hAnsi="Helvetica" w:cs="Helvetica"/>
            <w:b/>
            <w:bCs/>
            <w:i/>
            <w:iCs/>
            <w:sz w:val="23"/>
            <w:szCs w:val="23"/>
          </w:rPr>
          <w:t>volio</w:t>
        </w:r>
        <w:proofErr w:type="spellEnd"/>
        <w:r>
          <w:rPr>
            <w:rStyle w:val="Collegamentoipertestuale"/>
            <w:rFonts w:ascii="Helvetica" w:hAnsi="Helvetica" w:cs="Helvetica"/>
            <w:b/>
            <w:bCs/>
            <w:i/>
            <w:iCs/>
            <w:sz w:val="23"/>
            <w:szCs w:val="23"/>
          </w:rPr>
          <w:t xml:space="preserve"> tanto bene</w:t>
        </w:r>
      </w:hyperlink>
      <w:r>
        <w:rPr>
          <w:rFonts w:ascii="Helvetica" w:hAnsi="Helvetica" w:cs="Helvetica"/>
          <w:color w:val="333333"/>
          <w:sz w:val="23"/>
          <w:szCs w:val="23"/>
        </w:rPr>
        <w:t>, di Loredana Frescura, serie Arancio</w:t>
      </w:r>
    </w:p>
    <w:p w:rsidR="00693B5F" w:rsidRDefault="00693B5F" w:rsidP="00693B5F">
      <w:pPr>
        <w:pStyle w:val="NormaleWeb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Enfasicorsivo"/>
          <w:rFonts w:ascii="Helvetica" w:hAnsi="Helvetica" w:cs="Helvetica"/>
          <w:b/>
          <w:bCs/>
          <w:color w:val="0888C5"/>
          <w:sz w:val="23"/>
          <w:szCs w:val="23"/>
        </w:rPr>
        <w:t>  </w:t>
      </w:r>
      <w:hyperlink r:id="rId9" w:tgtFrame="_blank" w:history="1">
        <w:r>
          <w:rPr>
            <w:rStyle w:val="Collegamentoipertestuale"/>
            <w:rFonts w:ascii="Helvetica" w:hAnsi="Helvetica" w:cs="Helvetica"/>
            <w:b/>
            <w:bCs/>
            <w:i/>
            <w:iCs/>
            <w:sz w:val="23"/>
            <w:szCs w:val="23"/>
          </w:rPr>
          <w:t>L’uomo che lucidava le stelle</w:t>
        </w:r>
      </w:hyperlink>
      <w:r>
        <w:rPr>
          <w:rFonts w:ascii="Helvetica" w:hAnsi="Helvetica" w:cs="Helvetica"/>
          <w:color w:val="333333"/>
          <w:sz w:val="23"/>
          <w:szCs w:val="23"/>
        </w:rPr>
        <w:t xml:space="preserve">, di Emanuela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Nava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, serie Rossa</w:t>
      </w:r>
    </w:p>
    <w:p w:rsidR="00693B5F" w:rsidRDefault="00693B5F" w:rsidP="00693B5F">
      <w:pPr>
        <w:pStyle w:val="NormaleWeb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Su </w:t>
      </w:r>
      <w:hyperlink r:id="rId10" w:tgtFrame="_blank" w:history="1">
        <w:proofErr w:type="spellStart"/>
        <w:r>
          <w:rPr>
            <w:rStyle w:val="Enfasigrassetto"/>
            <w:rFonts w:ascii="Helvetica" w:hAnsi="Helvetica" w:cs="Helvetica"/>
            <w:color w:val="0888C5"/>
            <w:sz w:val="23"/>
            <w:szCs w:val="23"/>
          </w:rPr>
          <w:t>LeggendoLeggendo</w:t>
        </w:r>
        <w:proofErr w:type="spellEnd"/>
      </w:hyperlink>
      <w:r>
        <w:rPr>
          <w:rFonts w:ascii="Helvetica" w:hAnsi="Helvetica" w:cs="Helvetica"/>
          <w:color w:val="333333"/>
          <w:sz w:val="23"/>
          <w:szCs w:val="23"/>
        </w:rPr>
        <w:t xml:space="preserve"> trovi informazioni e </w:t>
      </w:r>
      <w:r>
        <w:rPr>
          <w:rStyle w:val="Enfasigrassetto"/>
          <w:rFonts w:ascii="Helvetica" w:hAnsi="Helvetica" w:cs="Helvetica"/>
          <w:color w:val="0888C5"/>
          <w:sz w:val="23"/>
          <w:szCs w:val="23"/>
        </w:rPr>
        <w:t>materiali didattico</w:t>
      </w:r>
      <w:r>
        <w:rPr>
          <w:rFonts w:ascii="Helvetica" w:hAnsi="Helvetica" w:cs="Helvetica"/>
          <w:color w:val="333333"/>
          <w:sz w:val="23"/>
          <w:szCs w:val="23"/>
        </w:rPr>
        <w:t xml:space="preserve"> per approfondire l’argomento.</w:t>
      </w:r>
    </w:p>
    <w:p w:rsidR="00693B5F" w:rsidRDefault="00693B5F" w:rsidP="00693B5F">
      <w:pPr>
        <w:pStyle w:val="NormaleWeb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Buon lavoro,</w:t>
      </w:r>
    </w:p>
    <w:p w:rsidR="002F2A2F" w:rsidRDefault="00693B5F" w:rsidP="00693B5F">
      <w:r>
        <w:rPr>
          <w:rFonts w:ascii="Helvetica" w:hAnsi="Helvetica" w:cs="Helvetica"/>
          <w:color w:val="333333"/>
          <w:sz w:val="23"/>
          <w:szCs w:val="23"/>
        </w:rPr>
        <w:t xml:space="preserve">Lo staff di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LeggendoLeggendo</w:t>
      </w:r>
      <w:proofErr w:type="spellEnd"/>
    </w:p>
    <w:sectPr w:rsidR="002F2A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693B5F"/>
    <w:rsid w:val="002F2A2F"/>
    <w:rsid w:val="0069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93B5F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93B5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693B5F"/>
    <w:rPr>
      <w:i/>
      <w:iCs/>
    </w:rPr>
  </w:style>
  <w:style w:type="character" w:styleId="Enfasigrassetto">
    <w:name w:val="Strong"/>
    <w:basedOn w:val="Carpredefinitoparagrafo"/>
    <w:uiPriority w:val="22"/>
    <w:qFormat/>
    <w:rsid w:val="00693B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.contactlab.it/c/2004767/592/878172/915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.contactlab.it/c/2004767/592/878172/915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.contactlab.it/c/2004767/592/878172/915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t.contactlab.it/c/2004767/592/878172/9155" TargetMode="External"/><Relationship Id="rId10" Type="http://schemas.openxmlformats.org/officeDocument/2006/relationships/hyperlink" Target="http://t.contactlab.it/c/2004767/592/878172/9164" TargetMode="External"/><Relationship Id="rId4" Type="http://schemas.openxmlformats.org/officeDocument/2006/relationships/hyperlink" Target="http://t.contactlab.it/c/2004767/592/878172/9153" TargetMode="External"/><Relationship Id="rId9" Type="http://schemas.openxmlformats.org/officeDocument/2006/relationships/hyperlink" Target="http://t.contactlab.it/c/2004767/592/878172/916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2</cp:revision>
  <dcterms:created xsi:type="dcterms:W3CDTF">2017-03-11T12:12:00Z</dcterms:created>
  <dcterms:modified xsi:type="dcterms:W3CDTF">2017-03-11T12:12:00Z</dcterms:modified>
</cp:coreProperties>
</file>